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D2F277" w14:textId="03C0642B" w:rsidR="00EF117F" w:rsidRDefault="00C254A2" w:rsidP="00C254A2">
      <w:pPr>
        <w:spacing w:after="0" w:line="360" w:lineRule="auto"/>
        <w:ind w:firstLine="720"/>
        <w:jc w:val="center"/>
        <w:rPr>
          <w:rFonts w:ascii="Bookman Old Style" w:hAnsi="Bookman Old Style"/>
          <w:sz w:val="24"/>
          <w:szCs w:val="24"/>
        </w:rPr>
      </w:pPr>
      <w:r w:rsidRPr="00C254A2">
        <w:rPr>
          <w:rFonts w:ascii="Bookman Old Style" w:hAnsi="Bookman Old Style"/>
          <w:noProof/>
          <w:sz w:val="24"/>
          <w:szCs w:val="24"/>
          <w:lang w:val="en-US" w:eastAsia="en-US"/>
        </w:rPr>
        <w:drawing>
          <wp:inline distT="0" distB="0" distL="0" distR="0" wp14:anchorId="6B4F266D" wp14:editId="56821E8E">
            <wp:extent cx="1108001" cy="1129934"/>
            <wp:effectExtent l="19050" t="0" r="0" b="0"/>
            <wp:docPr id="2" name="Picture 1" descr="D:\NYAMBET GAWE 9\Draft Perbup Fix CILACA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YAMBET GAWE 9\Draft Perbup Fix CILACAP\download.png"/>
                    <pic:cNvPicPr>
                      <a:picLocks noChangeAspect="1" noChangeArrowheads="1"/>
                    </pic:cNvPicPr>
                  </pic:nvPicPr>
                  <pic:blipFill>
                    <a:blip r:embed="rId6"/>
                    <a:srcRect l="7712" t="8293" r="7986" b="8780"/>
                    <a:stretch>
                      <a:fillRect/>
                    </a:stretch>
                  </pic:blipFill>
                  <pic:spPr bwMode="auto">
                    <a:xfrm>
                      <a:off x="0" y="0"/>
                      <a:ext cx="1112326" cy="1134344"/>
                    </a:xfrm>
                    <a:prstGeom prst="rect">
                      <a:avLst/>
                    </a:prstGeom>
                    <a:noFill/>
                    <a:ln w="9525">
                      <a:noFill/>
                      <a:miter lim="800000"/>
                      <a:headEnd/>
                      <a:tailEnd/>
                    </a:ln>
                  </pic:spPr>
                </pic:pic>
              </a:graphicData>
            </a:graphic>
          </wp:inline>
        </w:drawing>
      </w:r>
    </w:p>
    <w:p w14:paraId="5BACC32E" w14:textId="77777777" w:rsidR="001E6060" w:rsidRPr="00B04728" w:rsidRDefault="001E6060" w:rsidP="00C254A2">
      <w:pPr>
        <w:spacing w:after="0" w:line="360" w:lineRule="auto"/>
        <w:ind w:firstLine="720"/>
        <w:jc w:val="center"/>
        <w:rPr>
          <w:rFonts w:ascii="Bookman Old Style" w:hAnsi="Bookman Old Style"/>
          <w:sz w:val="24"/>
          <w:szCs w:val="24"/>
        </w:rPr>
      </w:pPr>
    </w:p>
    <w:p w14:paraId="0DC8909C" w14:textId="4ED0512A" w:rsidR="00C254A2" w:rsidRPr="003E03DD" w:rsidRDefault="00C254A2" w:rsidP="00C254A2">
      <w:pPr>
        <w:pStyle w:val="Default"/>
        <w:spacing w:line="360" w:lineRule="auto"/>
        <w:jc w:val="center"/>
        <w:rPr>
          <w:rFonts w:cs="Times New Roman"/>
          <w:lang w:val="en-US"/>
        </w:rPr>
      </w:pPr>
      <w:r w:rsidRPr="00E636A3">
        <w:rPr>
          <w:rFonts w:cs="Times New Roman"/>
        </w:rPr>
        <w:t xml:space="preserve">KEPALA DESA </w:t>
      </w:r>
      <w:r w:rsidR="003E03DD">
        <w:rPr>
          <w:rFonts w:cs="Times New Roman"/>
          <w:lang w:val="en-US"/>
        </w:rPr>
        <w:t>KEDUNGBENDA</w:t>
      </w:r>
    </w:p>
    <w:p w14:paraId="62605C6E" w14:textId="433A054F" w:rsidR="00C254A2" w:rsidRPr="003E03DD" w:rsidRDefault="00C254A2" w:rsidP="00C254A2">
      <w:pPr>
        <w:pStyle w:val="Default"/>
        <w:spacing w:line="360" w:lineRule="auto"/>
        <w:jc w:val="center"/>
        <w:rPr>
          <w:rFonts w:cs="Times New Roman"/>
          <w:lang w:val="en-US"/>
        </w:rPr>
      </w:pPr>
      <w:r w:rsidRPr="00E636A3">
        <w:rPr>
          <w:rFonts w:cs="Times New Roman"/>
        </w:rPr>
        <w:t xml:space="preserve">KECAMATAN </w:t>
      </w:r>
      <w:r w:rsidR="003E03DD">
        <w:rPr>
          <w:rFonts w:cs="Times New Roman"/>
          <w:lang w:val="en-US"/>
        </w:rPr>
        <w:t>NUSAWUNGU</w:t>
      </w:r>
    </w:p>
    <w:p w14:paraId="25C6C4CD" w14:textId="77777777" w:rsidR="00C254A2" w:rsidRPr="00E636A3" w:rsidRDefault="00C254A2" w:rsidP="00C254A2">
      <w:pPr>
        <w:pStyle w:val="Default"/>
        <w:spacing w:line="360" w:lineRule="auto"/>
        <w:jc w:val="center"/>
        <w:rPr>
          <w:rFonts w:cs="Times New Roman"/>
        </w:rPr>
      </w:pPr>
      <w:r w:rsidRPr="00E636A3">
        <w:rPr>
          <w:rFonts w:cs="Times New Roman"/>
        </w:rPr>
        <w:t>KABUPATEN CILACAP</w:t>
      </w:r>
    </w:p>
    <w:p w14:paraId="5578A1F8" w14:textId="77777777" w:rsidR="00C254A2" w:rsidRPr="00E636A3" w:rsidRDefault="00C254A2" w:rsidP="00C254A2">
      <w:pPr>
        <w:pStyle w:val="Default"/>
        <w:spacing w:line="360" w:lineRule="auto"/>
        <w:jc w:val="center"/>
        <w:rPr>
          <w:rFonts w:cs="Times New Roman"/>
        </w:rPr>
      </w:pPr>
    </w:p>
    <w:p w14:paraId="0FEA9B76" w14:textId="4616E627" w:rsidR="00C254A2" w:rsidRPr="00E636A3" w:rsidRDefault="00C254A2" w:rsidP="00C254A2">
      <w:pPr>
        <w:pStyle w:val="Default"/>
        <w:spacing w:line="360" w:lineRule="auto"/>
        <w:jc w:val="center"/>
        <w:rPr>
          <w:rFonts w:cs="Times New Roman"/>
        </w:rPr>
      </w:pPr>
      <w:bookmarkStart w:id="0" w:name="_Hlk121384391"/>
      <w:r w:rsidRPr="00E636A3">
        <w:rPr>
          <w:rFonts w:cs="Times New Roman"/>
        </w:rPr>
        <w:t xml:space="preserve">PERATURAN DESA </w:t>
      </w:r>
      <w:r w:rsidR="003E03DD">
        <w:rPr>
          <w:rFonts w:cs="Times New Roman"/>
          <w:lang w:val="en-US"/>
        </w:rPr>
        <w:t>KEDUNGBENDA</w:t>
      </w:r>
    </w:p>
    <w:p w14:paraId="365AB4B7" w14:textId="1592262F" w:rsidR="00EF117F" w:rsidRPr="003E03DD" w:rsidRDefault="005F2E47" w:rsidP="00B04728">
      <w:pPr>
        <w:spacing w:after="0" w:line="360" w:lineRule="auto"/>
        <w:jc w:val="center"/>
        <w:rPr>
          <w:rFonts w:ascii="Bookman Old Style" w:hAnsi="Bookman Old Style"/>
          <w:sz w:val="24"/>
          <w:szCs w:val="24"/>
          <w:lang w:val="en-US"/>
        </w:rPr>
      </w:pPr>
      <w:r>
        <w:rPr>
          <w:rFonts w:ascii="Bookman Old Style" w:hAnsi="Bookman Old Style"/>
          <w:sz w:val="24"/>
          <w:szCs w:val="24"/>
        </w:rPr>
        <w:t xml:space="preserve">NOMOR </w:t>
      </w:r>
      <w:r>
        <w:rPr>
          <w:rFonts w:ascii="Bookman Old Style" w:hAnsi="Bookman Old Style"/>
          <w:sz w:val="24"/>
          <w:szCs w:val="24"/>
          <w:lang w:val="en-US"/>
        </w:rPr>
        <w:t>0</w:t>
      </w:r>
      <w:r w:rsidR="00C03D21">
        <w:rPr>
          <w:rFonts w:ascii="Bookman Old Style" w:hAnsi="Bookman Old Style"/>
          <w:sz w:val="24"/>
          <w:szCs w:val="24"/>
          <w:lang w:val="en-US"/>
        </w:rPr>
        <w:t>1</w:t>
      </w:r>
      <w:r w:rsidR="00EF117F" w:rsidRPr="00B04728">
        <w:rPr>
          <w:rFonts w:ascii="Bookman Old Style" w:hAnsi="Bookman Old Style"/>
          <w:sz w:val="24"/>
          <w:szCs w:val="24"/>
        </w:rPr>
        <w:t xml:space="preserve"> TAHUN </w:t>
      </w:r>
      <w:r w:rsidR="00B0494D">
        <w:rPr>
          <w:rFonts w:ascii="Bookman Old Style" w:hAnsi="Bookman Old Style"/>
          <w:sz w:val="24"/>
          <w:szCs w:val="24"/>
          <w:lang w:val="en-US"/>
        </w:rPr>
        <w:t>2026</w:t>
      </w:r>
    </w:p>
    <w:p w14:paraId="50D3A8D2" w14:textId="77777777" w:rsidR="00CF2348" w:rsidRPr="00B04728" w:rsidRDefault="00CF2348" w:rsidP="00B04728">
      <w:pPr>
        <w:pStyle w:val="Default"/>
        <w:spacing w:line="360" w:lineRule="auto"/>
        <w:jc w:val="center"/>
      </w:pPr>
    </w:p>
    <w:p w14:paraId="6300600C" w14:textId="77777777" w:rsidR="00EF117F" w:rsidRPr="00B04728" w:rsidRDefault="00EF117F" w:rsidP="00B04728">
      <w:pPr>
        <w:pStyle w:val="Default"/>
        <w:spacing w:line="360" w:lineRule="auto"/>
        <w:jc w:val="center"/>
      </w:pPr>
      <w:r w:rsidRPr="00B04728">
        <w:t>TENTANG</w:t>
      </w:r>
    </w:p>
    <w:p w14:paraId="20718B72" w14:textId="77777777" w:rsidR="00EF117F" w:rsidRPr="00B04728" w:rsidRDefault="006B5FA8" w:rsidP="00B04728">
      <w:pPr>
        <w:pStyle w:val="Default"/>
        <w:spacing w:line="360" w:lineRule="auto"/>
        <w:jc w:val="center"/>
      </w:pPr>
      <w:r w:rsidRPr="00B04728">
        <w:t xml:space="preserve">DAFTAR </w:t>
      </w:r>
      <w:r w:rsidR="009563CD" w:rsidRPr="00B04728">
        <w:t xml:space="preserve">KEWENANGAN </w:t>
      </w:r>
      <w:r w:rsidR="001778D1" w:rsidRPr="00B04728">
        <w:t xml:space="preserve">DESA </w:t>
      </w:r>
      <w:r w:rsidR="009563CD" w:rsidRPr="00B04728">
        <w:t>BERDASARKAN HAK ASAL USUL DAN KEWENANGAN LOKAL BERSKALA DESA</w:t>
      </w:r>
    </w:p>
    <w:bookmarkEnd w:id="0"/>
    <w:p w14:paraId="3EFF5B26" w14:textId="77777777" w:rsidR="00EF117F" w:rsidRPr="00B04728" w:rsidRDefault="00EF117F" w:rsidP="00B04728">
      <w:pPr>
        <w:pStyle w:val="Default"/>
        <w:spacing w:line="360" w:lineRule="auto"/>
        <w:jc w:val="center"/>
      </w:pPr>
    </w:p>
    <w:p w14:paraId="65588643" w14:textId="77777777" w:rsidR="00EF117F" w:rsidRPr="00B04728" w:rsidRDefault="00EF117F" w:rsidP="00B04728">
      <w:pPr>
        <w:pStyle w:val="Default"/>
        <w:spacing w:line="360" w:lineRule="auto"/>
        <w:jc w:val="center"/>
      </w:pPr>
      <w:r w:rsidRPr="00B04728">
        <w:t>DENGAN RAHMAT TUHAN YANG MAHA ESA</w:t>
      </w:r>
    </w:p>
    <w:p w14:paraId="1023A0CB" w14:textId="77777777" w:rsidR="00EF117F" w:rsidRPr="00B04728" w:rsidRDefault="00EF117F" w:rsidP="00B04728">
      <w:pPr>
        <w:pStyle w:val="Default"/>
        <w:spacing w:line="360" w:lineRule="auto"/>
        <w:jc w:val="center"/>
      </w:pPr>
    </w:p>
    <w:p w14:paraId="41DC472A" w14:textId="2F0683D4" w:rsidR="00EF117F" w:rsidRPr="003E03DD" w:rsidRDefault="00EF117F" w:rsidP="00B04728">
      <w:pPr>
        <w:spacing w:after="0" w:line="360" w:lineRule="auto"/>
        <w:jc w:val="center"/>
        <w:rPr>
          <w:rFonts w:ascii="Bookman Old Style" w:hAnsi="Bookman Old Style"/>
          <w:sz w:val="24"/>
          <w:szCs w:val="24"/>
          <w:lang w:val="en-US"/>
        </w:rPr>
      </w:pPr>
      <w:r w:rsidRPr="00B04728">
        <w:rPr>
          <w:rFonts w:ascii="Bookman Old Style" w:hAnsi="Bookman Old Style"/>
          <w:sz w:val="24"/>
          <w:szCs w:val="24"/>
        </w:rPr>
        <w:t xml:space="preserve">KEPALA DESA </w:t>
      </w:r>
      <w:r w:rsidR="003E03DD">
        <w:rPr>
          <w:rFonts w:ascii="Bookman Old Style" w:hAnsi="Bookman Old Style"/>
          <w:sz w:val="24"/>
          <w:szCs w:val="24"/>
          <w:lang w:val="en-US"/>
        </w:rPr>
        <w:t>KEDUNGBENDA</w:t>
      </w:r>
    </w:p>
    <w:p w14:paraId="3AA2F1AC" w14:textId="77777777" w:rsidR="00D6652A" w:rsidRPr="00B04728" w:rsidRDefault="00D6652A" w:rsidP="00B04728">
      <w:pPr>
        <w:spacing w:after="0" w:line="360" w:lineRule="auto"/>
        <w:jc w:val="center"/>
        <w:rPr>
          <w:rFonts w:ascii="Bookman Old Style" w:hAnsi="Bookman Old Style"/>
          <w:sz w:val="24"/>
          <w:szCs w:val="24"/>
        </w:rPr>
      </w:pPr>
    </w:p>
    <w:tbl>
      <w:tblPr>
        <w:tblW w:w="9583" w:type="dxa"/>
        <w:tblLayout w:type="fixed"/>
        <w:tblLook w:val="04A0" w:firstRow="1" w:lastRow="0" w:firstColumn="1" w:lastColumn="0" w:noHBand="0" w:noVBand="1"/>
      </w:tblPr>
      <w:tblGrid>
        <w:gridCol w:w="1809"/>
        <w:gridCol w:w="287"/>
        <w:gridCol w:w="7487"/>
      </w:tblGrid>
      <w:tr w:rsidR="00EF117F" w:rsidRPr="00B04728" w14:paraId="00C60CDC" w14:textId="77777777" w:rsidTr="00C41A41">
        <w:tc>
          <w:tcPr>
            <w:tcW w:w="1809" w:type="dxa"/>
          </w:tcPr>
          <w:p w14:paraId="181E1E0A" w14:textId="77777777" w:rsidR="00EF117F" w:rsidRPr="00B04728" w:rsidRDefault="00EF117F" w:rsidP="00B04728">
            <w:pPr>
              <w:spacing w:after="0" w:line="360" w:lineRule="auto"/>
              <w:jc w:val="both"/>
              <w:rPr>
                <w:rFonts w:ascii="Bookman Old Style" w:hAnsi="Bookman Old Style" w:cs="Arial Narrow"/>
                <w:b/>
                <w:bCs/>
                <w:spacing w:val="4"/>
                <w:sz w:val="24"/>
                <w:szCs w:val="24"/>
              </w:rPr>
            </w:pPr>
            <w:r w:rsidRPr="00B04728">
              <w:rPr>
                <w:rFonts w:ascii="Bookman Old Style" w:hAnsi="Bookman Old Style" w:cs="Calibri"/>
                <w:sz w:val="24"/>
                <w:szCs w:val="24"/>
              </w:rPr>
              <w:t>Menimbang</w:t>
            </w:r>
          </w:p>
        </w:tc>
        <w:tc>
          <w:tcPr>
            <w:tcW w:w="287" w:type="dxa"/>
          </w:tcPr>
          <w:p w14:paraId="56733535" w14:textId="77777777" w:rsidR="00EF117F" w:rsidRPr="00B04728" w:rsidRDefault="00EF117F" w:rsidP="00B04728">
            <w:pPr>
              <w:spacing w:line="360" w:lineRule="auto"/>
              <w:jc w:val="both"/>
              <w:rPr>
                <w:rFonts w:ascii="Bookman Old Style" w:hAnsi="Bookman Old Style" w:cs="Arial Narrow"/>
                <w:b/>
                <w:bCs/>
                <w:spacing w:val="4"/>
                <w:sz w:val="24"/>
                <w:szCs w:val="24"/>
              </w:rPr>
            </w:pPr>
            <w:r w:rsidRPr="00B04728">
              <w:rPr>
                <w:rFonts w:ascii="Bookman Old Style" w:hAnsi="Bookman Old Style" w:cs="Calibri"/>
                <w:sz w:val="24"/>
                <w:szCs w:val="24"/>
              </w:rPr>
              <w:t>:</w:t>
            </w:r>
          </w:p>
        </w:tc>
        <w:tc>
          <w:tcPr>
            <w:tcW w:w="7487" w:type="dxa"/>
          </w:tcPr>
          <w:p w14:paraId="1CCD0859" w14:textId="77777777" w:rsidR="00986A3F" w:rsidRPr="00B04728" w:rsidRDefault="001778D1" w:rsidP="00FF2F45">
            <w:pPr>
              <w:pStyle w:val="ListParagraph"/>
              <w:spacing w:line="360" w:lineRule="auto"/>
              <w:ind w:left="0"/>
              <w:jc w:val="both"/>
              <w:rPr>
                <w:rFonts w:ascii="Bookman Old Style" w:hAnsi="Bookman Old Style" w:cs="Times New Roman"/>
                <w:sz w:val="24"/>
                <w:szCs w:val="24"/>
              </w:rPr>
            </w:pPr>
            <w:r w:rsidRPr="00B04728">
              <w:rPr>
                <w:rFonts w:ascii="Bookman Old Style" w:hAnsi="Bookman Old Style" w:cs="Bookman Old Style"/>
                <w:sz w:val="24"/>
                <w:szCs w:val="24"/>
              </w:rPr>
              <w:t xml:space="preserve">bahwa untuk melaksanakan ketentuan </w:t>
            </w:r>
            <w:r w:rsidR="00FF2F45" w:rsidRPr="00B04728">
              <w:rPr>
                <w:rFonts w:ascii="Bookman Old Style" w:hAnsi="Bookman Old Style" w:cs="Bookman Old Style"/>
                <w:sz w:val="24"/>
                <w:szCs w:val="24"/>
              </w:rPr>
              <w:t xml:space="preserve">pasal </w:t>
            </w:r>
            <w:r w:rsidR="00FF2F45">
              <w:rPr>
                <w:rFonts w:ascii="Bookman Old Style" w:hAnsi="Bookman Old Style" w:cs="Bookman Old Style"/>
                <w:sz w:val="24"/>
                <w:szCs w:val="24"/>
              </w:rPr>
              <w:t xml:space="preserve">9 ayat (1) </w:t>
            </w:r>
            <w:r w:rsidRPr="00B04728">
              <w:rPr>
                <w:rFonts w:ascii="Bookman Old Style" w:hAnsi="Bookman Old Style" w:cs="Bookman Old Style"/>
                <w:sz w:val="24"/>
                <w:szCs w:val="24"/>
              </w:rPr>
              <w:t xml:space="preserve">Peraturan Bupati Cilacap Nomor </w:t>
            </w:r>
            <w:r w:rsidR="00197B0A">
              <w:rPr>
                <w:rFonts w:ascii="Bookman Old Style" w:hAnsi="Bookman Old Style" w:cs="Bookman Old Style"/>
                <w:sz w:val="24"/>
                <w:szCs w:val="24"/>
              </w:rPr>
              <w:t>82</w:t>
            </w:r>
            <w:r w:rsidRPr="00B04728">
              <w:rPr>
                <w:rFonts w:ascii="Bookman Old Style" w:hAnsi="Bookman Old Style" w:cs="Bookman Old Style"/>
                <w:sz w:val="24"/>
                <w:szCs w:val="24"/>
              </w:rPr>
              <w:t xml:space="preserve"> Tahun </w:t>
            </w:r>
            <w:r w:rsidR="00197B0A">
              <w:rPr>
                <w:rFonts w:ascii="Bookman Old Style" w:hAnsi="Bookman Old Style" w:cs="Bookman Old Style"/>
                <w:sz w:val="24"/>
                <w:szCs w:val="24"/>
              </w:rPr>
              <w:t xml:space="preserve">2018 </w:t>
            </w:r>
            <w:r w:rsidRPr="00B04728">
              <w:rPr>
                <w:rFonts w:ascii="Bookman Old Style" w:hAnsi="Bookman Old Style" w:cs="Bookman Old Style"/>
                <w:sz w:val="24"/>
                <w:szCs w:val="24"/>
              </w:rPr>
              <w:t xml:space="preserve">tentang </w:t>
            </w:r>
            <w:r w:rsidRPr="00B04728">
              <w:rPr>
                <w:rFonts w:ascii="Bookman Old Style" w:hAnsi="Bookman Old Style" w:cs="Bookman Old Style"/>
                <w:color w:val="000000"/>
                <w:sz w:val="24"/>
                <w:szCs w:val="24"/>
              </w:rPr>
              <w:t>D</w:t>
            </w:r>
            <w:r w:rsidRPr="00B04728">
              <w:rPr>
                <w:rFonts w:ascii="Bookman Old Style" w:hAnsi="Bookman Old Style" w:cs="Bookman Old Style"/>
                <w:color w:val="000000" w:themeColor="text1"/>
                <w:sz w:val="24"/>
                <w:szCs w:val="24"/>
              </w:rPr>
              <w:t>aftar</w:t>
            </w:r>
            <w:r w:rsidRPr="00B04728">
              <w:rPr>
                <w:rFonts w:ascii="Bookman Old Style" w:hAnsi="Bookman Old Style" w:cs="Bookman Old Style"/>
                <w:color w:val="000000"/>
                <w:sz w:val="24"/>
                <w:szCs w:val="24"/>
              </w:rPr>
              <w:t xml:space="preserve"> Kewenangan Desa Berdasarkan Hak Asal Usul dan Kewenangan Lokal Berskala Desa di Kabupaten</w:t>
            </w:r>
            <w:r w:rsidRPr="00B04728">
              <w:rPr>
                <w:rFonts w:ascii="Bookman Old Style" w:hAnsi="Bookman Old Style"/>
                <w:sz w:val="24"/>
                <w:szCs w:val="24"/>
              </w:rPr>
              <w:t xml:space="preserve"> Cilacap</w:t>
            </w:r>
            <w:r w:rsidR="00FF2F45">
              <w:rPr>
                <w:rFonts w:ascii="Bookman Old Style" w:hAnsi="Bookman Old Style" w:cs="Bookman Old Style"/>
                <w:sz w:val="24"/>
                <w:szCs w:val="24"/>
              </w:rPr>
              <w:t>,</w:t>
            </w:r>
            <w:r w:rsidRPr="00B04728">
              <w:rPr>
                <w:rFonts w:ascii="Bookman Old Style" w:hAnsi="Bookman Old Style" w:cs="Bookman Old Style"/>
                <w:sz w:val="24"/>
                <w:szCs w:val="24"/>
              </w:rPr>
              <w:t xml:space="preserve"> perlu menetapkan Peraturan Desa tentang Daftar Kewenangan Desa Berdasarkan Hak Asal Usul dan</w:t>
            </w:r>
            <w:r w:rsidR="00FD4299">
              <w:rPr>
                <w:rFonts w:ascii="Bookman Old Style" w:hAnsi="Bookman Old Style" w:cs="Bookman Old Style"/>
                <w:sz w:val="24"/>
                <w:szCs w:val="24"/>
              </w:rPr>
              <w:t xml:space="preserve"> Kewenangan Lokal Berskala Desa</w:t>
            </w:r>
            <w:r w:rsidRPr="00B04728">
              <w:rPr>
                <w:rFonts w:ascii="Bookman Old Style" w:hAnsi="Bookman Old Style" w:cs="Bookman Old Style"/>
                <w:sz w:val="24"/>
                <w:szCs w:val="24"/>
              </w:rPr>
              <w:t>;</w:t>
            </w:r>
          </w:p>
        </w:tc>
      </w:tr>
      <w:tr w:rsidR="00EF117F" w:rsidRPr="00B04728" w14:paraId="37A3BE35" w14:textId="77777777" w:rsidTr="00C41A41">
        <w:tc>
          <w:tcPr>
            <w:tcW w:w="1809" w:type="dxa"/>
          </w:tcPr>
          <w:p w14:paraId="48E8152F" w14:textId="77777777" w:rsidR="00EF117F" w:rsidRPr="00B04728" w:rsidRDefault="00EF117F" w:rsidP="00B04728">
            <w:pPr>
              <w:spacing w:line="360" w:lineRule="auto"/>
              <w:jc w:val="both"/>
              <w:rPr>
                <w:rFonts w:ascii="Bookman Old Style" w:hAnsi="Bookman Old Style" w:cs="Arial Narrow"/>
                <w:b/>
                <w:bCs/>
                <w:spacing w:val="4"/>
                <w:sz w:val="24"/>
                <w:szCs w:val="24"/>
              </w:rPr>
            </w:pPr>
            <w:r w:rsidRPr="00B04728">
              <w:rPr>
                <w:rFonts w:ascii="Bookman Old Style" w:hAnsi="Bookman Old Style"/>
                <w:sz w:val="24"/>
                <w:szCs w:val="24"/>
              </w:rPr>
              <w:t>Mengingat</w:t>
            </w:r>
          </w:p>
        </w:tc>
        <w:tc>
          <w:tcPr>
            <w:tcW w:w="287" w:type="dxa"/>
          </w:tcPr>
          <w:p w14:paraId="0A818DEF" w14:textId="77777777" w:rsidR="00EF117F" w:rsidRPr="00B04728" w:rsidRDefault="00EF117F" w:rsidP="00B04728">
            <w:pPr>
              <w:spacing w:line="360" w:lineRule="auto"/>
              <w:jc w:val="both"/>
              <w:rPr>
                <w:rFonts w:ascii="Bookman Old Style" w:hAnsi="Bookman Old Style" w:cs="Arial Narrow"/>
                <w:b/>
                <w:bCs/>
                <w:spacing w:val="4"/>
                <w:sz w:val="24"/>
                <w:szCs w:val="24"/>
              </w:rPr>
            </w:pPr>
            <w:r w:rsidRPr="00B04728">
              <w:rPr>
                <w:rFonts w:ascii="Bookman Old Style" w:hAnsi="Bookman Old Style"/>
                <w:sz w:val="24"/>
                <w:szCs w:val="24"/>
              </w:rPr>
              <w:t>:</w:t>
            </w:r>
          </w:p>
        </w:tc>
        <w:tc>
          <w:tcPr>
            <w:tcW w:w="7487" w:type="dxa"/>
          </w:tcPr>
          <w:p w14:paraId="272ED14F" w14:textId="77777777" w:rsidR="007E0934" w:rsidRPr="00D30FD8" w:rsidRDefault="007E0934" w:rsidP="004349A8">
            <w:pPr>
              <w:pStyle w:val="ListParagraph"/>
              <w:numPr>
                <w:ilvl w:val="0"/>
                <w:numId w:val="10"/>
              </w:numPr>
              <w:tabs>
                <w:tab w:val="left" w:pos="-7348"/>
              </w:tabs>
              <w:autoSpaceDE w:val="0"/>
              <w:autoSpaceDN w:val="0"/>
              <w:adjustRightInd w:val="0"/>
              <w:spacing w:line="360" w:lineRule="auto"/>
              <w:ind w:left="446" w:hanging="446"/>
              <w:jc w:val="both"/>
              <w:rPr>
                <w:rFonts w:ascii="Bookman Old Style" w:hAnsi="Bookman Old Style" w:cs="Tahoma"/>
                <w:bCs/>
                <w:sz w:val="24"/>
                <w:szCs w:val="24"/>
              </w:rPr>
            </w:pPr>
            <w:r w:rsidRPr="00D30FD8">
              <w:rPr>
                <w:rFonts w:ascii="Bookman Old Style" w:hAnsi="Bookman Old Style" w:cs="BookmanOldStyle"/>
                <w:sz w:val="24"/>
                <w:szCs w:val="24"/>
              </w:rPr>
              <w:t xml:space="preserve">Undang-Undang Nomor 13 Tahun 1950 tentang Pembentukan Daerah - daerah Kabupaten Dalam Lingkungan Propinsi </w:t>
            </w:r>
            <w:r>
              <w:rPr>
                <w:rFonts w:ascii="Bookman Old Style" w:hAnsi="Bookman Old Style" w:cs="BookmanOldStyle"/>
                <w:sz w:val="24"/>
                <w:szCs w:val="24"/>
              </w:rPr>
              <w:t>Dj</w:t>
            </w:r>
            <w:r w:rsidRPr="00D30FD8">
              <w:rPr>
                <w:rFonts w:ascii="Bookman Old Style" w:hAnsi="Bookman Old Style" w:cs="BookmanOldStyle"/>
                <w:sz w:val="24"/>
                <w:szCs w:val="24"/>
              </w:rPr>
              <w:t>awa Tengah (Lembaran Negara Republik Indonesia Tahun 1950 Nomor 42)</w:t>
            </w:r>
            <w:r w:rsidRPr="00D30FD8">
              <w:rPr>
                <w:rFonts w:ascii="Bookman Old Style" w:hAnsi="Bookman Old Style" w:cs="Tahoma"/>
                <w:sz w:val="24"/>
                <w:szCs w:val="24"/>
              </w:rPr>
              <w:t>;</w:t>
            </w:r>
          </w:p>
          <w:p w14:paraId="4A20821D" w14:textId="77777777" w:rsidR="007E0934" w:rsidRPr="00D30FD8" w:rsidRDefault="007E0934" w:rsidP="004349A8">
            <w:pPr>
              <w:pStyle w:val="ListParagraph"/>
              <w:numPr>
                <w:ilvl w:val="0"/>
                <w:numId w:val="10"/>
              </w:numPr>
              <w:tabs>
                <w:tab w:val="left" w:pos="-7348"/>
              </w:tabs>
              <w:autoSpaceDE w:val="0"/>
              <w:autoSpaceDN w:val="0"/>
              <w:adjustRightInd w:val="0"/>
              <w:spacing w:line="360" w:lineRule="auto"/>
              <w:ind w:left="446" w:hanging="446"/>
              <w:jc w:val="both"/>
              <w:rPr>
                <w:rFonts w:ascii="Bookman Old Style" w:hAnsi="Bookman Old Style" w:cs="Tahoma"/>
                <w:bCs/>
                <w:sz w:val="24"/>
                <w:szCs w:val="24"/>
              </w:rPr>
            </w:pPr>
            <w:r w:rsidRPr="00D30FD8">
              <w:rPr>
                <w:rFonts w:ascii="Bookman Old Style" w:hAnsi="Bookman Old Style"/>
                <w:sz w:val="24"/>
                <w:szCs w:val="24"/>
              </w:rPr>
              <w:t>Undang-Undang Nomor 12 Tahun 2011 tentang Pembentukan Peraturan Perundang-undangan (Lembaran Negara Republik Indonesia Tahun 2011 Nomor 82, Tambahan Lembaran Negara Republik Indonesia Nomor 5234);</w:t>
            </w:r>
          </w:p>
          <w:p w14:paraId="5C2C7823" w14:textId="77777777" w:rsidR="007E0934" w:rsidRPr="00D30FD8" w:rsidRDefault="007E0934" w:rsidP="004349A8">
            <w:pPr>
              <w:pStyle w:val="ListParagraph"/>
              <w:numPr>
                <w:ilvl w:val="0"/>
                <w:numId w:val="10"/>
              </w:numPr>
              <w:tabs>
                <w:tab w:val="left" w:pos="-7348"/>
              </w:tabs>
              <w:autoSpaceDE w:val="0"/>
              <w:autoSpaceDN w:val="0"/>
              <w:adjustRightInd w:val="0"/>
              <w:spacing w:line="360" w:lineRule="auto"/>
              <w:ind w:left="446" w:hanging="446"/>
              <w:jc w:val="both"/>
              <w:rPr>
                <w:rFonts w:ascii="Bookman Old Style" w:hAnsi="Bookman Old Style" w:cs="Tahoma"/>
                <w:bCs/>
                <w:sz w:val="24"/>
                <w:szCs w:val="24"/>
              </w:rPr>
            </w:pPr>
            <w:r w:rsidRPr="00D30FD8">
              <w:rPr>
                <w:rFonts w:ascii="Bookman Old Style" w:hAnsi="Bookman Old Style"/>
                <w:sz w:val="24"/>
                <w:szCs w:val="24"/>
              </w:rPr>
              <w:t xml:space="preserve">Undang-Undang Nomor 6 Tahun  2014  tentang  Desa  </w:t>
            </w:r>
            <w:r w:rsidRPr="00D30FD8">
              <w:rPr>
                <w:rFonts w:ascii="Bookman Old Style" w:hAnsi="Bookman Old Style"/>
                <w:sz w:val="24"/>
                <w:szCs w:val="24"/>
              </w:rPr>
              <w:lastRenderedPageBreak/>
              <w:t>(Lembaran  Negara  Republik  Indonesia  Tahun  2014  Nomor  7,  Tambahan  Lembaran  Negara  Republik  Indonesia  Nomor  5495);</w:t>
            </w:r>
          </w:p>
          <w:p w14:paraId="3109BC3E" w14:textId="77777777" w:rsidR="007E0934" w:rsidRPr="00D30FD8" w:rsidRDefault="007E0934" w:rsidP="004349A8">
            <w:pPr>
              <w:pStyle w:val="ListParagraph"/>
              <w:numPr>
                <w:ilvl w:val="0"/>
                <w:numId w:val="10"/>
              </w:numPr>
              <w:tabs>
                <w:tab w:val="left" w:pos="-7348"/>
              </w:tabs>
              <w:autoSpaceDE w:val="0"/>
              <w:autoSpaceDN w:val="0"/>
              <w:adjustRightInd w:val="0"/>
              <w:spacing w:line="360" w:lineRule="auto"/>
              <w:ind w:left="446" w:hanging="446"/>
              <w:jc w:val="both"/>
              <w:rPr>
                <w:rFonts w:ascii="Bookman Old Style" w:hAnsi="Bookman Old Style" w:cs="Tahoma"/>
                <w:bCs/>
                <w:sz w:val="24"/>
                <w:szCs w:val="24"/>
              </w:rPr>
            </w:pPr>
            <w:r w:rsidRPr="00D30FD8">
              <w:rPr>
                <w:rFonts w:ascii="Bookman Old Style" w:hAnsi="Bookman Old Style"/>
                <w:sz w:val="24"/>
                <w:szCs w:val="24"/>
              </w:rPr>
              <w:t>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2015 Nomor 58, Tambahan Lembaran Negara Republik Indonesia Nomor 5679);</w:t>
            </w:r>
          </w:p>
          <w:p w14:paraId="5D877515" w14:textId="77777777" w:rsidR="007E0934" w:rsidRPr="00D30FD8" w:rsidRDefault="006E3D3A" w:rsidP="004349A8">
            <w:pPr>
              <w:pStyle w:val="ListParagraph"/>
              <w:numPr>
                <w:ilvl w:val="0"/>
                <w:numId w:val="10"/>
              </w:numPr>
              <w:tabs>
                <w:tab w:val="left" w:pos="-7348"/>
              </w:tabs>
              <w:autoSpaceDE w:val="0"/>
              <w:autoSpaceDN w:val="0"/>
              <w:adjustRightInd w:val="0"/>
              <w:spacing w:line="360" w:lineRule="auto"/>
              <w:ind w:left="446" w:hanging="446"/>
              <w:jc w:val="both"/>
              <w:rPr>
                <w:rFonts w:ascii="Bookman Old Style" w:hAnsi="Bookman Old Style" w:cs="Tahoma"/>
                <w:bCs/>
                <w:sz w:val="24"/>
                <w:szCs w:val="24"/>
              </w:rPr>
            </w:pPr>
            <w:proofErr w:type="spellStart"/>
            <w:r w:rsidRPr="00107963">
              <w:rPr>
                <w:rFonts w:ascii="Bookman Old Style" w:hAnsi="Bookman Old Style"/>
                <w:sz w:val="24"/>
                <w:szCs w:val="24"/>
                <w:lang w:val="es-ES"/>
              </w:rPr>
              <w:t>Peraturan</w:t>
            </w:r>
            <w:proofErr w:type="spellEnd"/>
            <w:r w:rsidRPr="00107963">
              <w:rPr>
                <w:rFonts w:ascii="Bookman Old Style" w:hAnsi="Bookman Old Style"/>
                <w:sz w:val="24"/>
                <w:szCs w:val="24"/>
                <w:lang w:val="es-ES"/>
              </w:rPr>
              <w:t xml:space="preserve"> </w:t>
            </w:r>
            <w:proofErr w:type="spellStart"/>
            <w:r w:rsidRPr="00107963">
              <w:rPr>
                <w:rFonts w:ascii="Bookman Old Style" w:hAnsi="Bookman Old Style"/>
                <w:sz w:val="24"/>
                <w:szCs w:val="24"/>
                <w:lang w:val="es-ES"/>
              </w:rPr>
              <w:t>Pemerintah</w:t>
            </w:r>
            <w:proofErr w:type="spellEnd"/>
            <w:r w:rsidRPr="00107963">
              <w:rPr>
                <w:rFonts w:ascii="Bookman Old Style" w:hAnsi="Bookman Old Style"/>
                <w:sz w:val="24"/>
                <w:szCs w:val="24"/>
                <w:lang w:val="es-ES"/>
              </w:rPr>
              <w:t xml:space="preserve"> </w:t>
            </w:r>
            <w:proofErr w:type="spellStart"/>
            <w:r w:rsidRPr="00107963">
              <w:rPr>
                <w:rFonts w:ascii="Bookman Old Style" w:hAnsi="Bookman Old Style"/>
                <w:sz w:val="24"/>
                <w:szCs w:val="24"/>
                <w:lang w:val="es-ES"/>
              </w:rPr>
              <w:t>Nomor</w:t>
            </w:r>
            <w:proofErr w:type="spellEnd"/>
            <w:r w:rsidRPr="00107963">
              <w:rPr>
                <w:rFonts w:ascii="Bookman Old Style" w:hAnsi="Bookman Old Style"/>
                <w:sz w:val="24"/>
                <w:szCs w:val="24"/>
                <w:lang w:val="es-ES"/>
              </w:rPr>
              <w:t xml:space="preserve"> </w:t>
            </w:r>
            <w:r w:rsidRPr="00107963">
              <w:rPr>
                <w:rFonts w:ascii="Bookman Old Style" w:hAnsi="Bookman Old Style"/>
                <w:sz w:val="24"/>
                <w:szCs w:val="24"/>
              </w:rPr>
              <w:t>43</w:t>
            </w:r>
            <w:r w:rsidRPr="00107963">
              <w:rPr>
                <w:rFonts w:ascii="Bookman Old Style" w:hAnsi="Bookman Old Style"/>
                <w:sz w:val="24"/>
                <w:szCs w:val="24"/>
                <w:lang w:val="es-ES"/>
              </w:rPr>
              <w:t xml:space="preserve"> </w:t>
            </w:r>
            <w:proofErr w:type="spellStart"/>
            <w:r w:rsidRPr="00107963">
              <w:rPr>
                <w:rFonts w:ascii="Bookman Old Style" w:hAnsi="Bookman Old Style"/>
                <w:sz w:val="24"/>
                <w:szCs w:val="24"/>
                <w:lang w:val="es-ES"/>
              </w:rPr>
              <w:t>Tahun</w:t>
            </w:r>
            <w:proofErr w:type="spellEnd"/>
            <w:r w:rsidRPr="00107963">
              <w:rPr>
                <w:rFonts w:ascii="Bookman Old Style" w:hAnsi="Bookman Old Style"/>
                <w:sz w:val="24"/>
                <w:szCs w:val="24"/>
                <w:lang w:val="es-ES"/>
              </w:rPr>
              <w:t xml:space="preserve"> 20</w:t>
            </w:r>
            <w:r w:rsidRPr="00107963">
              <w:rPr>
                <w:rFonts w:ascii="Bookman Old Style" w:hAnsi="Bookman Old Style"/>
                <w:sz w:val="24"/>
                <w:szCs w:val="24"/>
              </w:rPr>
              <w:t>14 tentang Peraturan Pelaksanaan Undang-Undang Nomor 6 Tahun 2014 tentang Desa</w:t>
            </w:r>
            <w:r w:rsidRPr="00107963">
              <w:rPr>
                <w:rFonts w:ascii="Bookman Old Style" w:hAnsi="Bookman Old Style"/>
                <w:sz w:val="24"/>
                <w:szCs w:val="24"/>
                <w:lang w:val="es-ES"/>
              </w:rPr>
              <w:t xml:space="preserve"> (</w:t>
            </w:r>
            <w:proofErr w:type="spellStart"/>
            <w:r w:rsidRPr="00107963">
              <w:rPr>
                <w:rFonts w:ascii="Bookman Old Style" w:hAnsi="Bookman Old Style"/>
                <w:sz w:val="24"/>
                <w:szCs w:val="24"/>
                <w:lang w:val="es-ES"/>
              </w:rPr>
              <w:t>Lembaran</w:t>
            </w:r>
            <w:proofErr w:type="spellEnd"/>
            <w:r w:rsidRPr="00107963">
              <w:rPr>
                <w:rFonts w:ascii="Bookman Old Style" w:hAnsi="Bookman Old Style"/>
                <w:sz w:val="24"/>
                <w:szCs w:val="24"/>
                <w:lang w:val="es-ES"/>
              </w:rPr>
              <w:t xml:space="preserve"> Negara </w:t>
            </w:r>
            <w:proofErr w:type="spellStart"/>
            <w:r w:rsidRPr="00107963">
              <w:rPr>
                <w:rFonts w:ascii="Bookman Old Style" w:hAnsi="Bookman Old Style"/>
                <w:sz w:val="24"/>
                <w:szCs w:val="24"/>
                <w:lang w:val="es-ES"/>
              </w:rPr>
              <w:t>Republik</w:t>
            </w:r>
            <w:proofErr w:type="spellEnd"/>
            <w:r w:rsidRPr="00107963">
              <w:rPr>
                <w:rFonts w:ascii="Bookman Old Style" w:hAnsi="Bookman Old Style"/>
                <w:sz w:val="24"/>
                <w:szCs w:val="24"/>
                <w:lang w:val="es-ES"/>
              </w:rPr>
              <w:t xml:space="preserve"> Indonesia </w:t>
            </w:r>
            <w:proofErr w:type="spellStart"/>
            <w:r w:rsidRPr="00107963">
              <w:rPr>
                <w:rFonts w:ascii="Bookman Old Style" w:hAnsi="Bookman Old Style"/>
                <w:sz w:val="24"/>
                <w:szCs w:val="24"/>
                <w:lang w:val="es-ES"/>
              </w:rPr>
              <w:t>Tahun</w:t>
            </w:r>
            <w:proofErr w:type="spellEnd"/>
            <w:r w:rsidRPr="00107963">
              <w:rPr>
                <w:rFonts w:ascii="Bookman Old Style" w:hAnsi="Bookman Old Style"/>
                <w:sz w:val="24"/>
                <w:szCs w:val="24"/>
                <w:lang w:val="es-ES"/>
              </w:rPr>
              <w:t xml:space="preserve"> 20</w:t>
            </w:r>
            <w:r w:rsidRPr="00107963">
              <w:rPr>
                <w:rFonts w:ascii="Bookman Old Style" w:hAnsi="Bookman Old Style"/>
                <w:sz w:val="24"/>
                <w:szCs w:val="24"/>
              </w:rPr>
              <w:t>14</w:t>
            </w:r>
            <w:r w:rsidRPr="00107963">
              <w:rPr>
                <w:rFonts w:ascii="Bookman Old Style" w:hAnsi="Bookman Old Style"/>
                <w:sz w:val="24"/>
                <w:szCs w:val="24"/>
                <w:lang w:val="es-ES"/>
              </w:rPr>
              <w:t xml:space="preserve"> </w:t>
            </w:r>
            <w:proofErr w:type="spellStart"/>
            <w:r w:rsidRPr="00107963">
              <w:rPr>
                <w:rFonts w:ascii="Bookman Old Style" w:hAnsi="Bookman Old Style"/>
                <w:sz w:val="24"/>
                <w:szCs w:val="24"/>
                <w:lang w:val="es-ES"/>
              </w:rPr>
              <w:t>Nomor</w:t>
            </w:r>
            <w:proofErr w:type="spellEnd"/>
            <w:r w:rsidRPr="00107963">
              <w:rPr>
                <w:rFonts w:ascii="Bookman Old Style" w:hAnsi="Bookman Old Style"/>
                <w:sz w:val="24"/>
                <w:szCs w:val="24"/>
                <w:lang w:val="es-ES"/>
              </w:rPr>
              <w:t xml:space="preserve"> </w:t>
            </w:r>
            <w:r w:rsidRPr="00107963">
              <w:rPr>
                <w:rFonts w:ascii="Bookman Old Style" w:hAnsi="Bookman Old Style"/>
                <w:sz w:val="24"/>
                <w:szCs w:val="24"/>
              </w:rPr>
              <w:t>123</w:t>
            </w:r>
            <w:r w:rsidRPr="00107963">
              <w:rPr>
                <w:rFonts w:ascii="Bookman Old Style" w:hAnsi="Bookman Old Style"/>
                <w:sz w:val="24"/>
                <w:szCs w:val="24"/>
                <w:lang w:val="es-ES"/>
              </w:rPr>
              <w:t xml:space="preserve">, </w:t>
            </w:r>
            <w:proofErr w:type="spellStart"/>
            <w:r w:rsidRPr="00107963">
              <w:rPr>
                <w:rFonts w:ascii="Bookman Old Style" w:hAnsi="Bookman Old Style"/>
                <w:sz w:val="24"/>
                <w:szCs w:val="24"/>
                <w:lang w:val="es-ES"/>
              </w:rPr>
              <w:t>Tambahan</w:t>
            </w:r>
            <w:proofErr w:type="spellEnd"/>
            <w:r w:rsidRPr="00107963">
              <w:rPr>
                <w:rFonts w:ascii="Bookman Old Style" w:hAnsi="Bookman Old Style"/>
                <w:sz w:val="24"/>
                <w:szCs w:val="24"/>
                <w:lang w:val="es-ES"/>
              </w:rPr>
              <w:t xml:space="preserve"> </w:t>
            </w:r>
            <w:proofErr w:type="spellStart"/>
            <w:r w:rsidRPr="00107963">
              <w:rPr>
                <w:rFonts w:ascii="Bookman Old Style" w:hAnsi="Bookman Old Style"/>
                <w:sz w:val="24"/>
                <w:szCs w:val="24"/>
                <w:lang w:val="es-ES"/>
              </w:rPr>
              <w:t>Lembaran</w:t>
            </w:r>
            <w:proofErr w:type="spellEnd"/>
            <w:r w:rsidRPr="00107963">
              <w:rPr>
                <w:rFonts w:ascii="Bookman Old Style" w:hAnsi="Bookman Old Style"/>
                <w:sz w:val="24"/>
                <w:szCs w:val="24"/>
                <w:lang w:val="es-ES"/>
              </w:rPr>
              <w:t xml:space="preserve"> Negara </w:t>
            </w:r>
            <w:proofErr w:type="spellStart"/>
            <w:r w:rsidRPr="00107963">
              <w:rPr>
                <w:rFonts w:ascii="Bookman Old Style" w:hAnsi="Bookman Old Style"/>
                <w:sz w:val="24"/>
                <w:szCs w:val="24"/>
                <w:lang w:val="es-ES"/>
              </w:rPr>
              <w:t>Republik</w:t>
            </w:r>
            <w:proofErr w:type="spellEnd"/>
            <w:r w:rsidRPr="00107963">
              <w:rPr>
                <w:rFonts w:ascii="Bookman Old Style" w:hAnsi="Bookman Old Style"/>
                <w:sz w:val="24"/>
                <w:szCs w:val="24"/>
                <w:lang w:val="es-ES"/>
              </w:rPr>
              <w:t xml:space="preserve"> Indonesia </w:t>
            </w:r>
            <w:proofErr w:type="spellStart"/>
            <w:r w:rsidRPr="00107963">
              <w:rPr>
                <w:rFonts w:ascii="Bookman Old Style" w:hAnsi="Bookman Old Style"/>
                <w:sz w:val="24"/>
                <w:szCs w:val="24"/>
                <w:lang w:val="es-ES"/>
              </w:rPr>
              <w:t>Nomor</w:t>
            </w:r>
            <w:proofErr w:type="spellEnd"/>
            <w:r w:rsidRPr="00107963">
              <w:rPr>
                <w:rFonts w:ascii="Bookman Old Style" w:hAnsi="Bookman Old Style"/>
                <w:sz w:val="24"/>
                <w:szCs w:val="24"/>
                <w:lang w:val="es-ES"/>
              </w:rPr>
              <w:t xml:space="preserve"> </w:t>
            </w:r>
            <w:r w:rsidRPr="00107963">
              <w:rPr>
                <w:rFonts w:ascii="Bookman Old Style" w:hAnsi="Bookman Old Style"/>
                <w:sz w:val="24"/>
                <w:szCs w:val="24"/>
              </w:rPr>
              <w:t>5539</w:t>
            </w:r>
            <w:r w:rsidRPr="00107963">
              <w:rPr>
                <w:rFonts w:ascii="Bookman Old Style" w:hAnsi="Bookman Old Style"/>
                <w:sz w:val="24"/>
                <w:szCs w:val="24"/>
                <w:lang w:val="es-ES"/>
              </w:rPr>
              <w:t>)</w:t>
            </w:r>
            <w:r w:rsidRPr="00107963">
              <w:rPr>
                <w:rFonts w:ascii="Bookman Old Style" w:hAnsi="Bookman Old Style"/>
                <w:sz w:val="24"/>
                <w:szCs w:val="24"/>
              </w:rPr>
              <w:t xml:space="preserve"> sebagaimana telah diubah </w:t>
            </w:r>
            <w:proofErr w:type="spellStart"/>
            <w:r w:rsidRPr="00107963">
              <w:rPr>
                <w:rFonts w:ascii="Bookman Old Style" w:hAnsi="Bookman Old Style"/>
                <w:color w:val="000000"/>
                <w:sz w:val="24"/>
                <w:szCs w:val="24"/>
                <w:lang w:val="en-US"/>
              </w:rPr>
              <w:t>beberapa</w:t>
            </w:r>
            <w:proofErr w:type="spellEnd"/>
            <w:r w:rsidRPr="00107963">
              <w:rPr>
                <w:rFonts w:ascii="Bookman Old Style" w:hAnsi="Bookman Old Style"/>
                <w:color w:val="000000"/>
                <w:sz w:val="24"/>
                <w:szCs w:val="24"/>
                <w:lang w:val="en-US"/>
              </w:rPr>
              <w:t xml:space="preserve"> kali </w:t>
            </w:r>
            <w:proofErr w:type="spellStart"/>
            <w:r w:rsidRPr="00107963">
              <w:rPr>
                <w:rFonts w:ascii="Bookman Old Style" w:hAnsi="Bookman Old Style"/>
                <w:color w:val="000000"/>
                <w:sz w:val="24"/>
                <w:szCs w:val="24"/>
                <w:lang w:val="en-US"/>
              </w:rPr>
              <w:t>terakhir</w:t>
            </w:r>
            <w:proofErr w:type="spellEnd"/>
            <w:r w:rsidRPr="00107963">
              <w:rPr>
                <w:rFonts w:ascii="Bookman Old Style" w:hAnsi="Bookman Old Style"/>
                <w:color w:val="000000"/>
                <w:sz w:val="24"/>
                <w:szCs w:val="24"/>
                <w:lang w:val="en-US"/>
              </w:rPr>
              <w:t xml:space="preserve"> </w:t>
            </w:r>
            <w:r w:rsidRPr="00107963">
              <w:rPr>
                <w:rFonts w:ascii="Bookman Old Style" w:hAnsi="Bookman Old Style"/>
                <w:color w:val="000000"/>
                <w:sz w:val="24"/>
                <w:szCs w:val="24"/>
              </w:rPr>
              <w:t xml:space="preserve">dengan </w:t>
            </w:r>
            <w:proofErr w:type="spellStart"/>
            <w:r w:rsidRPr="00107963">
              <w:rPr>
                <w:rFonts w:ascii="Bookman Old Style" w:hAnsi="Bookman Old Style"/>
                <w:color w:val="000000"/>
                <w:sz w:val="24"/>
                <w:szCs w:val="24"/>
                <w:lang w:val="es-ES"/>
              </w:rPr>
              <w:t>Peraturan</w:t>
            </w:r>
            <w:proofErr w:type="spellEnd"/>
            <w:r w:rsidRPr="00107963">
              <w:rPr>
                <w:rFonts w:ascii="Bookman Old Style" w:hAnsi="Bookman Old Style"/>
                <w:color w:val="000000"/>
                <w:sz w:val="24"/>
                <w:szCs w:val="24"/>
                <w:lang w:val="es-ES"/>
              </w:rPr>
              <w:t xml:space="preserve"> </w:t>
            </w:r>
            <w:proofErr w:type="spellStart"/>
            <w:r w:rsidRPr="00107963">
              <w:rPr>
                <w:rFonts w:ascii="Bookman Old Style" w:hAnsi="Bookman Old Style"/>
                <w:color w:val="000000"/>
                <w:sz w:val="24"/>
                <w:szCs w:val="24"/>
                <w:lang w:val="es-ES"/>
              </w:rPr>
              <w:t>Pemerintah</w:t>
            </w:r>
            <w:proofErr w:type="spellEnd"/>
            <w:r w:rsidRPr="00107963">
              <w:rPr>
                <w:rFonts w:ascii="Bookman Old Style" w:hAnsi="Bookman Old Style"/>
                <w:color w:val="000000"/>
                <w:sz w:val="24"/>
                <w:szCs w:val="24"/>
                <w:lang w:val="es-ES"/>
              </w:rPr>
              <w:t xml:space="preserve"> </w:t>
            </w:r>
            <w:proofErr w:type="spellStart"/>
            <w:r w:rsidRPr="00107963">
              <w:rPr>
                <w:rFonts w:ascii="Bookman Old Style" w:hAnsi="Bookman Old Style"/>
                <w:color w:val="000000"/>
                <w:sz w:val="24"/>
                <w:szCs w:val="24"/>
                <w:lang w:val="es-ES"/>
              </w:rPr>
              <w:t>Nomor</w:t>
            </w:r>
            <w:proofErr w:type="spellEnd"/>
            <w:r w:rsidRPr="00107963">
              <w:rPr>
                <w:rFonts w:ascii="Bookman Old Style" w:hAnsi="Bookman Old Style"/>
                <w:color w:val="000000"/>
                <w:sz w:val="24"/>
                <w:szCs w:val="24"/>
                <w:lang w:val="es-ES"/>
              </w:rPr>
              <w:t xml:space="preserve"> 11 </w:t>
            </w:r>
            <w:proofErr w:type="spellStart"/>
            <w:r w:rsidRPr="00107963">
              <w:rPr>
                <w:rFonts w:ascii="Bookman Old Style" w:hAnsi="Bookman Old Style"/>
                <w:color w:val="000000"/>
                <w:sz w:val="24"/>
                <w:szCs w:val="24"/>
                <w:lang w:val="es-ES"/>
              </w:rPr>
              <w:t>Tahun</w:t>
            </w:r>
            <w:proofErr w:type="spellEnd"/>
            <w:r w:rsidRPr="00107963">
              <w:rPr>
                <w:rFonts w:ascii="Bookman Old Style" w:hAnsi="Bookman Old Style"/>
                <w:color w:val="000000"/>
                <w:sz w:val="24"/>
                <w:szCs w:val="24"/>
                <w:lang w:val="es-ES"/>
              </w:rPr>
              <w:t xml:space="preserve"> 2019 </w:t>
            </w:r>
            <w:proofErr w:type="spellStart"/>
            <w:r w:rsidRPr="00107963">
              <w:rPr>
                <w:rFonts w:ascii="Bookman Old Style" w:hAnsi="Bookman Old Style"/>
                <w:color w:val="000000"/>
                <w:sz w:val="24"/>
                <w:szCs w:val="24"/>
                <w:lang w:val="es-ES"/>
              </w:rPr>
              <w:t>tentang</w:t>
            </w:r>
            <w:proofErr w:type="spellEnd"/>
            <w:r w:rsidRPr="00107963">
              <w:rPr>
                <w:rFonts w:ascii="Bookman Old Style" w:hAnsi="Bookman Old Style"/>
                <w:color w:val="000000"/>
                <w:sz w:val="24"/>
                <w:szCs w:val="24"/>
                <w:lang w:val="es-ES"/>
              </w:rPr>
              <w:t xml:space="preserve"> </w:t>
            </w:r>
            <w:proofErr w:type="spellStart"/>
            <w:r w:rsidRPr="00107963">
              <w:rPr>
                <w:rFonts w:ascii="Bookman Old Style" w:hAnsi="Bookman Old Style"/>
                <w:color w:val="000000"/>
                <w:sz w:val="24"/>
                <w:szCs w:val="24"/>
                <w:lang w:val="es-ES"/>
              </w:rPr>
              <w:t>Perubahan</w:t>
            </w:r>
            <w:proofErr w:type="spellEnd"/>
            <w:r w:rsidRPr="00107963">
              <w:rPr>
                <w:rFonts w:ascii="Bookman Old Style" w:hAnsi="Bookman Old Style"/>
                <w:color w:val="000000"/>
                <w:sz w:val="24"/>
                <w:szCs w:val="24"/>
                <w:lang w:val="es-ES"/>
              </w:rPr>
              <w:t xml:space="preserve"> </w:t>
            </w:r>
            <w:proofErr w:type="spellStart"/>
            <w:r w:rsidRPr="00107963">
              <w:rPr>
                <w:rFonts w:ascii="Bookman Old Style" w:hAnsi="Bookman Old Style"/>
                <w:color w:val="000000"/>
                <w:sz w:val="24"/>
                <w:szCs w:val="24"/>
                <w:lang w:val="es-ES"/>
              </w:rPr>
              <w:t>Kedua</w:t>
            </w:r>
            <w:proofErr w:type="spellEnd"/>
            <w:r w:rsidRPr="00107963">
              <w:rPr>
                <w:rFonts w:ascii="Bookman Old Style" w:hAnsi="Bookman Old Style"/>
                <w:color w:val="000000"/>
                <w:sz w:val="24"/>
                <w:szCs w:val="24"/>
                <w:lang w:val="es-ES"/>
              </w:rPr>
              <w:t xml:space="preserve"> Atas </w:t>
            </w:r>
            <w:proofErr w:type="spellStart"/>
            <w:r w:rsidRPr="00107963">
              <w:rPr>
                <w:rFonts w:ascii="Bookman Old Style" w:hAnsi="Bookman Old Style"/>
                <w:color w:val="000000"/>
                <w:sz w:val="24"/>
                <w:szCs w:val="24"/>
                <w:lang w:val="es-ES"/>
              </w:rPr>
              <w:t>Peraturan</w:t>
            </w:r>
            <w:proofErr w:type="spellEnd"/>
            <w:r w:rsidRPr="00107963">
              <w:rPr>
                <w:rFonts w:ascii="Bookman Old Style" w:hAnsi="Bookman Old Style"/>
                <w:color w:val="000000"/>
                <w:sz w:val="24"/>
                <w:szCs w:val="24"/>
                <w:lang w:val="es-ES"/>
              </w:rPr>
              <w:t xml:space="preserve"> </w:t>
            </w:r>
            <w:proofErr w:type="spellStart"/>
            <w:r w:rsidRPr="00107963">
              <w:rPr>
                <w:rFonts w:ascii="Bookman Old Style" w:hAnsi="Bookman Old Style"/>
                <w:color w:val="000000"/>
                <w:sz w:val="24"/>
                <w:szCs w:val="24"/>
                <w:lang w:val="es-ES"/>
              </w:rPr>
              <w:t>Pemerintah</w:t>
            </w:r>
            <w:proofErr w:type="spellEnd"/>
            <w:r w:rsidRPr="00107963">
              <w:rPr>
                <w:rFonts w:ascii="Bookman Old Style" w:hAnsi="Bookman Old Style"/>
                <w:color w:val="000000"/>
                <w:sz w:val="24"/>
                <w:szCs w:val="24"/>
                <w:lang w:val="es-ES"/>
              </w:rPr>
              <w:t xml:space="preserve"> </w:t>
            </w:r>
            <w:proofErr w:type="spellStart"/>
            <w:r w:rsidRPr="00107963">
              <w:rPr>
                <w:rFonts w:ascii="Bookman Old Style" w:hAnsi="Bookman Old Style"/>
                <w:color w:val="000000"/>
                <w:sz w:val="24"/>
                <w:szCs w:val="24"/>
                <w:lang w:val="es-ES"/>
              </w:rPr>
              <w:t>Nomor</w:t>
            </w:r>
            <w:proofErr w:type="spellEnd"/>
            <w:r w:rsidRPr="00107963">
              <w:rPr>
                <w:rFonts w:ascii="Bookman Old Style" w:hAnsi="Bookman Old Style"/>
                <w:color w:val="000000"/>
                <w:sz w:val="24"/>
                <w:szCs w:val="24"/>
                <w:lang w:val="es-ES"/>
              </w:rPr>
              <w:t xml:space="preserve"> 43 </w:t>
            </w:r>
            <w:proofErr w:type="spellStart"/>
            <w:r w:rsidRPr="00107963">
              <w:rPr>
                <w:rFonts w:ascii="Bookman Old Style" w:hAnsi="Bookman Old Style"/>
                <w:color w:val="000000"/>
                <w:sz w:val="24"/>
                <w:szCs w:val="24"/>
                <w:lang w:val="es-ES"/>
              </w:rPr>
              <w:t>Tahun</w:t>
            </w:r>
            <w:proofErr w:type="spellEnd"/>
            <w:r w:rsidRPr="00107963">
              <w:rPr>
                <w:rFonts w:ascii="Bookman Old Style" w:hAnsi="Bookman Old Style"/>
                <w:color w:val="000000"/>
                <w:sz w:val="24"/>
                <w:szCs w:val="24"/>
                <w:lang w:val="es-ES"/>
              </w:rPr>
              <w:t xml:space="preserve"> 2014 </w:t>
            </w:r>
            <w:proofErr w:type="spellStart"/>
            <w:r w:rsidRPr="00107963">
              <w:rPr>
                <w:rFonts w:ascii="Bookman Old Style" w:hAnsi="Bookman Old Style"/>
                <w:color w:val="000000"/>
                <w:sz w:val="24"/>
                <w:szCs w:val="24"/>
                <w:lang w:val="es-ES"/>
              </w:rPr>
              <w:t>tentang</w:t>
            </w:r>
            <w:proofErr w:type="spellEnd"/>
            <w:r w:rsidRPr="00107963">
              <w:rPr>
                <w:rFonts w:ascii="Bookman Old Style" w:hAnsi="Bookman Old Style"/>
                <w:color w:val="000000"/>
                <w:sz w:val="24"/>
                <w:szCs w:val="24"/>
                <w:lang w:val="es-ES"/>
              </w:rPr>
              <w:t xml:space="preserve"> </w:t>
            </w:r>
            <w:proofErr w:type="spellStart"/>
            <w:r w:rsidRPr="00107963">
              <w:rPr>
                <w:rFonts w:ascii="Bookman Old Style" w:hAnsi="Bookman Old Style"/>
                <w:color w:val="000000"/>
                <w:sz w:val="24"/>
                <w:szCs w:val="24"/>
                <w:lang w:val="es-ES"/>
              </w:rPr>
              <w:t>Peraturan</w:t>
            </w:r>
            <w:proofErr w:type="spellEnd"/>
            <w:r w:rsidRPr="00107963">
              <w:rPr>
                <w:rFonts w:ascii="Bookman Old Style" w:hAnsi="Bookman Old Style"/>
                <w:color w:val="000000"/>
                <w:sz w:val="24"/>
                <w:szCs w:val="24"/>
                <w:lang w:val="es-ES"/>
              </w:rPr>
              <w:t xml:space="preserve"> </w:t>
            </w:r>
            <w:proofErr w:type="spellStart"/>
            <w:r w:rsidRPr="00107963">
              <w:rPr>
                <w:rFonts w:ascii="Bookman Old Style" w:hAnsi="Bookman Old Style"/>
                <w:color w:val="000000"/>
                <w:sz w:val="24"/>
                <w:szCs w:val="24"/>
                <w:lang w:val="es-ES"/>
              </w:rPr>
              <w:t>Pelaksanaan</w:t>
            </w:r>
            <w:proofErr w:type="spellEnd"/>
            <w:r w:rsidRPr="00107963">
              <w:rPr>
                <w:rFonts w:ascii="Bookman Old Style" w:hAnsi="Bookman Old Style"/>
                <w:color w:val="000000"/>
                <w:sz w:val="24"/>
                <w:szCs w:val="24"/>
                <w:lang w:val="es-ES"/>
              </w:rPr>
              <w:t xml:space="preserve"> </w:t>
            </w:r>
            <w:proofErr w:type="spellStart"/>
            <w:r w:rsidRPr="00107963">
              <w:rPr>
                <w:rFonts w:ascii="Bookman Old Style" w:hAnsi="Bookman Old Style"/>
                <w:color w:val="000000"/>
                <w:sz w:val="24"/>
                <w:szCs w:val="24"/>
                <w:lang w:val="es-ES"/>
              </w:rPr>
              <w:t>Undang-Undang</w:t>
            </w:r>
            <w:proofErr w:type="spellEnd"/>
            <w:r w:rsidRPr="00107963">
              <w:rPr>
                <w:rFonts w:ascii="Bookman Old Style" w:hAnsi="Bookman Old Style"/>
                <w:color w:val="000000"/>
                <w:sz w:val="24"/>
                <w:szCs w:val="24"/>
                <w:lang w:val="es-ES"/>
              </w:rPr>
              <w:t xml:space="preserve"> </w:t>
            </w:r>
            <w:proofErr w:type="spellStart"/>
            <w:r w:rsidRPr="00107963">
              <w:rPr>
                <w:rFonts w:ascii="Bookman Old Style" w:hAnsi="Bookman Old Style"/>
                <w:color w:val="000000"/>
                <w:sz w:val="24"/>
                <w:szCs w:val="24"/>
                <w:lang w:val="es-ES"/>
              </w:rPr>
              <w:t>Nomor</w:t>
            </w:r>
            <w:proofErr w:type="spellEnd"/>
            <w:r w:rsidRPr="00107963">
              <w:rPr>
                <w:rFonts w:ascii="Bookman Old Style" w:hAnsi="Bookman Old Style"/>
                <w:color w:val="000000"/>
                <w:sz w:val="24"/>
                <w:szCs w:val="24"/>
                <w:lang w:val="es-ES"/>
              </w:rPr>
              <w:t xml:space="preserve"> 6 </w:t>
            </w:r>
            <w:proofErr w:type="spellStart"/>
            <w:r w:rsidRPr="00107963">
              <w:rPr>
                <w:rFonts w:ascii="Bookman Old Style" w:hAnsi="Bookman Old Style"/>
                <w:color w:val="000000"/>
                <w:sz w:val="24"/>
                <w:szCs w:val="24"/>
                <w:lang w:val="es-ES"/>
              </w:rPr>
              <w:t>Tahun</w:t>
            </w:r>
            <w:proofErr w:type="spellEnd"/>
            <w:r w:rsidRPr="00107963">
              <w:rPr>
                <w:rFonts w:ascii="Bookman Old Style" w:hAnsi="Bookman Old Style"/>
                <w:color w:val="000000"/>
                <w:sz w:val="24"/>
                <w:szCs w:val="24"/>
                <w:lang w:val="es-ES"/>
              </w:rPr>
              <w:t xml:space="preserve"> 2014 </w:t>
            </w:r>
            <w:proofErr w:type="spellStart"/>
            <w:r w:rsidRPr="00107963">
              <w:rPr>
                <w:rFonts w:ascii="Bookman Old Style" w:hAnsi="Bookman Old Style"/>
                <w:color w:val="000000"/>
                <w:sz w:val="24"/>
                <w:szCs w:val="24"/>
                <w:lang w:val="es-ES"/>
              </w:rPr>
              <w:t>tentang</w:t>
            </w:r>
            <w:proofErr w:type="spellEnd"/>
            <w:r w:rsidRPr="00107963">
              <w:rPr>
                <w:rFonts w:ascii="Bookman Old Style" w:hAnsi="Bookman Old Style"/>
                <w:color w:val="000000"/>
                <w:sz w:val="24"/>
                <w:szCs w:val="24"/>
                <w:lang w:val="es-ES"/>
              </w:rPr>
              <w:t xml:space="preserve"> Desa (</w:t>
            </w:r>
            <w:proofErr w:type="spellStart"/>
            <w:r w:rsidRPr="00107963">
              <w:rPr>
                <w:rFonts w:ascii="Bookman Old Style" w:hAnsi="Bookman Old Style"/>
                <w:color w:val="000000"/>
                <w:sz w:val="24"/>
                <w:szCs w:val="24"/>
                <w:lang w:val="es-ES"/>
              </w:rPr>
              <w:t>Lembaran</w:t>
            </w:r>
            <w:proofErr w:type="spellEnd"/>
            <w:r w:rsidRPr="00107963">
              <w:rPr>
                <w:rFonts w:ascii="Bookman Old Style" w:hAnsi="Bookman Old Style"/>
                <w:color w:val="000000"/>
                <w:sz w:val="24"/>
                <w:szCs w:val="24"/>
                <w:lang w:val="es-ES"/>
              </w:rPr>
              <w:t xml:space="preserve"> Negara </w:t>
            </w:r>
            <w:proofErr w:type="spellStart"/>
            <w:r w:rsidRPr="00107963">
              <w:rPr>
                <w:rFonts w:ascii="Bookman Old Style" w:hAnsi="Bookman Old Style"/>
                <w:color w:val="000000"/>
                <w:sz w:val="24"/>
                <w:szCs w:val="24"/>
                <w:lang w:val="es-ES"/>
              </w:rPr>
              <w:t>Republik</w:t>
            </w:r>
            <w:proofErr w:type="spellEnd"/>
            <w:r w:rsidRPr="00107963">
              <w:rPr>
                <w:rFonts w:ascii="Bookman Old Style" w:hAnsi="Bookman Old Style"/>
                <w:color w:val="000000"/>
                <w:sz w:val="24"/>
                <w:szCs w:val="24"/>
                <w:lang w:val="es-ES"/>
              </w:rPr>
              <w:t xml:space="preserve"> Indonesia </w:t>
            </w:r>
            <w:proofErr w:type="spellStart"/>
            <w:r w:rsidRPr="00107963">
              <w:rPr>
                <w:rFonts w:ascii="Bookman Old Style" w:hAnsi="Bookman Old Style"/>
                <w:color w:val="000000"/>
                <w:sz w:val="24"/>
                <w:szCs w:val="24"/>
                <w:lang w:val="es-ES"/>
              </w:rPr>
              <w:t>Tahun</w:t>
            </w:r>
            <w:proofErr w:type="spellEnd"/>
            <w:r w:rsidRPr="00107963">
              <w:rPr>
                <w:rFonts w:ascii="Bookman Old Style" w:hAnsi="Bookman Old Style"/>
                <w:color w:val="000000"/>
                <w:sz w:val="24"/>
                <w:szCs w:val="24"/>
                <w:lang w:val="es-ES"/>
              </w:rPr>
              <w:t xml:space="preserve"> 2019 </w:t>
            </w:r>
            <w:proofErr w:type="spellStart"/>
            <w:r w:rsidRPr="00107963">
              <w:rPr>
                <w:rFonts w:ascii="Bookman Old Style" w:hAnsi="Bookman Old Style"/>
                <w:color w:val="000000"/>
                <w:sz w:val="24"/>
                <w:szCs w:val="24"/>
                <w:lang w:val="es-ES"/>
              </w:rPr>
              <w:t>Nomor</w:t>
            </w:r>
            <w:proofErr w:type="spellEnd"/>
            <w:r w:rsidRPr="00107963">
              <w:rPr>
                <w:rFonts w:ascii="Bookman Old Style" w:hAnsi="Bookman Old Style"/>
                <w:color w:val="000000"/>
                <w:sz w:val="24"/>
                <w:szCs w:val="24"/>
                <w:lang w:val="es-ES"/>
              </w:rPr>
              <w:t xml:space="preserve"> 41, </w:t>
            </w:r>
            <w:proofErr w:type="spellStart"/>
            <w:r w:rsidRPr="00107963">
              <w:rPr>
                <w:rFonts w:ascii="Bookman Old Style" w:hAnsi="Bookman Old Style"/>
                <w:color w:val="000000"/>
                <w:sz w:val="24"/>
                <w:szCs w:val="24"/>
                <w:lang w:val="es-ES"/>
              </w:rPr>
              <w:t>Tambahan</w:t>
            </w:r>
            <w:proofErr w:type="spellEnd"/>
            <w:r w:rsidRPr="00107963">
              <w:rPr>
                <w:rFonts w:ascii="Bookman Old Style" w:hAnsi="Bookman Old Style"/>
                <w:color w:val="000000"/>
                <w:sz w:val="24"/>
                <w:szCs w:val="24"/>
                <w:lang w:val="es-ES"/>
              </w:rPr>
              <w:t xml:space="preserve"> </w:t>
            </w:r>
            <w:proofErr w:type="spellStart"/>
            <w:r w:rsidRPr="00107963">
              <w:rPr>
                <w:rFonts w:ascii="Bookman Old Style" w:hAnsi="Bookman Old Style"/>
                <w:color w:val="000000"/>
                <w:sz w:val="24"/>
                <w:szCs w:val="24"/>
                <w:lang w:val="es-ES"/>
              </w:rPr>
              <w:t>Lembaran</w:t>
            </w:r>
            <w:proofErr w:type="spellEnd"/>
            <w:r w:rsidRPr="00107963">
              <w:rPr>
                <w:rFonts w:ascii="Bookman Old Style" w:hAnsi="Bookman Old Style"/>
                <w:color w:val="000000"/>
                <w:sz w:val="24"/>
                <w:szCs w:val="24"/>
                <w:lang w:val="es-ES"/>
              </w:rPr>
              <w:t xml:space="preserve"> Negara </w:t>
            </w:r>
            <w:proofErr w:type="spellStart"/>
            <w:r w:rsidRPr="00107963">
              <w:rPr>
                <w:rFonts w:ascii="Bookman Old Style" w:hAnsi="Bookman Old Style"/>
                <w:color w:val="000000"/>
                <w:sz w:val="24"/>
                <w:szCs w:val="24"/>
                <w:lang w:val="es-ES"/>
              </w:rPr>
              <w:t>Republik</w:t>
            </w:r>
            <w:proofErr w:type="spellEnd"/>
            <w:r w:rsidRPr="00107963">
              <w:rPr>
                <w:rFonts w:ascii="Bookman Old Style" w:hAnsi="Bookman Old Style"/>
                <w:color w:val="000000"/>
                <w:sz w:val="24"/>
                <w:szCs w:val="24"/>
                <w:lang w:val="es-ES"/>
              </w:rPr>
              <w:t xml:space="preserve"> Indonesia </w:t>
            </w:r>
            <w:proofErr w:type="spellStart"/>
            <w:r w:rsidRPr="00107963">
              <w:rPr>
                <w:rFonts w:ascii="Bookman Old Style" w:hAnsi="Bookman Old Style"/>
                <w:color w:val="000000"/>
                <w:sz w:val="24"/>
                <w:szCs w:val="24"/>
                <w:lang w:val="es-ES"/>
              </w:rPr>
              <w:t>Nomor</w:t>
            </w:r>
            <w:proofErr w:type="spellEnd"/>
            <w:r w:rsidRPr="00107963">
              <w:rPr>
                <w:rFonts w:ascii="Bookman Old Style" w:hAnsi="Bookman Old Style"/>
                <w:color w:val="000000"/>
                <w:sz w:val="24"/>
                <w:szCs w:val="24"/>
                <w:lang w:val="es-ES"/>
              </w:rPr>
              <w:t xml:space="preserve"> 6321)</w:t>
            </w:r>
            <w:r w:rsidR="007E0934" w:rsidRPr="00D30FD8">
              <w:rPr>
                <w:rFonts w:ascii="Bookman Old Style" w:hAnsi="Bookman Old Style"/>
                <w:color w:val="000000"/>
                <w:sz w:val="24"/>
                <w:szCs w:val="24"/>
              </w:rPr>
              <w:t>;</w:t>
            </w:r>
          </w:p>
          <w:p w14:paraId="30A38950" w14:textId="77777777" w:rsidR="007E0934" w:rsidRPr="00CA7DC9" w:rsidRDefault="007E0934" w:rsidP="004349A8">
            <w:pPr>
              <w:pStyle w:val="ListParagraph"/>
              <w:numPr>
                <w:ilvl w:val="0"/>
                <w:numId w:val="10"/>
              </w:numPr>
              <w:tabs>
                <w:tab w:val="left" w:pos="-7348"/>
              </w:tabs>
              <w:autoSpaceDE w:val="0"/>
              <w:autoSpaceDN w:val="0"/>
              <w:adjustRightInd w:val="0"/>
              <w:spacing w:line="360" w:lineRule="auto"/>
              <w:ind w:left="446" w:hanging="446"/>
              <w:jc w:val="both"/>
              <w:rPr>
                <w:rFonts w:ascii="Bookman Old Style" w:hAnsi="Bookman Old Style" w:cs="Tahoma"/>
                <w:bCs/>
                <w:sz w:val="24"/>
                <w:szCs w:val="24"/>
              </w:rPr>
            </w:pPr>
            <w:r w:rsidRPr="002E7234">
              <w:rPr>
                <w:rFonts w:ascii="Bookman Old Style" w:hAnsi="Bookman Old Style"/>
                <w:color w:val="000000"/>
                <w:sz w:val="24"/>
                <w:szCs w:val="24"/>
              </w:rPr>
              <w:t xml:space="preserve">Peraturan Menteri Dalam Negeri Nomor 111 Tahun 2014 tentang </w:t>
            </w:r>
            <w:r w:rsidRPr="002E7234">
              <w:rPr>
                <w:rFonts w:ascii="Bookman Old Style" w:hAnsi="Bookman Old Style" w:cs="Bookman Old Style"/>
                <w:sz w:val="24"/>
                <w:szCs w:val="24"/>
              </w:rPr>
              <w:t>Pedoman Teknis Peraturan Di Desa (Berita Negara Republik Indonesia Tahun 2014 Nomor 2091);</w:t>
            </w:r>
          </w:p>
          <w:p w14:paraId="0CD77E02" w14:textId="77777777" w:rsidR="00B76AC2" w:rsidRPr="00B76AC2" w:rsidRDefault="007E0934" w:rsidP="004349A8">
            <w:pPr>
              <w:pStyle w:val="ListParagraph"/>
              <w:numPr>
                <w:ilvl w:val="0"/>
                <w:numId w:val="10"/>
              </w:numPr>
              <w:tabs>
                <w:tab w:val="left" w:pos="-7348"/>
              </w:tabs>
              <w:autoSpaceDE w:val="0"/>
              <w:autoSpaceDN w:val="0"/>
              <w:adjustRightInd w:val="0"/>
              <w:spacing w:line="360" w:lineRule="auto"/>
              <w:ind w:left="446" w:hanging="446"/>
              <w:jc w:val="both"/>
              <w:rPr>
                <w:rFonts w:ascii="Bookman Old Style" w:hAnsi="Bookman Old Style" w:cs="Tahoma"/>
                <w:bCs/>
                <w:sz w:val="24"/>
                <w:szCs w:val="24"/>
              </w:rPr>
            </w:pPr>
            <w:r>
              <w:rPr>
                <w:rFonts w:ascii="Bookman Old Style" w:hAnsi="Bookman Old Style" w:cs="Tahoma"/>
                <w:bCs/>
                <w:sz w:val="24"/>
                <w:szCs w:val="24"/>
              </w:rPr>
              <w:t>Peraturan Menteri Dalam Negeri Nomor 44 Tahun 2016 tentang Kewenangan Desa (</w:t>
            </w:r>
            <w:r w:rsidRPr="0075172A">
              <w:rPr>
                <w:rFonts w:ascii="Bookman Old Style" w:hAnsi="Bookman Old Style"/>
                <w:bCs/>
                <w:kern w:val="24"/>
                <w:sz w:val="24"/>
              </w:rPr>
              <w:t>Berita Negara Republik Indonesia Tahun 2016 Nomor 1037)</w:t>
            </w:r>
            <w:r w:rsidR="00B76AC2">
              <w:rPr>
                <w:rFonts w:ascii="Bookman Old Style" w:hAnsi="Bookman Old Style"/>
                <w:bCs/>
                <w:kern w:val="24"/>
                <w:sz w:val="24"/>
              </w:rPr>
              <w:t>;</w:t>
            </w:r>
          </w:p>
          <w:p w14:paraId="4209D231" w14:textId="77777777" w:rsidR="009A014B" w:rsidRDefault="009A014B" w:rsidP="004349A8">
            <w:pPr>
              <w:pStyle w:val="ListParagraph"/>
              <w:numPr>
                <w:ilvl w:val="0"/>
                <w:numId w:val="10"/>
              </w:numPr>
              <w:tabs>
                <w:tab w:val="left" w:pos="-7348"/>
              </w:tabs>
              <w:autoSpaceDE w:val="0"/>
              <w:autoSpaceDN w:val="0"/>
              <w:adjustRightInd w:val="0"/>
              <w:spacing w:line="360" w:lineRule="auto"/>
              <w:ind w:left="446" w:hanging="446"/>
              <w:jc w:val="both"/>
              <w:rPr>
                <w:rFonts w:ascii="Bookman Old Style" w:hAnsi="Bookman Old Style" w:cs="Tahoma"/>
                <w:bCs/>
                <w:sz w:val="24"/>
                <w:szCs w:val="24"/>
              </w:rPr>
            </w:pPr>
            <w:r>
              <w:rPr>
                <w:rFonts w:ascii="Bookman Old Style" w:hAnsi="Bookman Old Style" w:cs="Tahoma"/>
                <w:bCs/>
                <w:sz w:val="24"/>
                <w:szCs w:val="24"/>
              </w:rPr>
              <w:t>Peraturan Bupati Cilacap Nomor 85 Tahun 2017 tentang Tata Cara Penyusunan Peraturan Di Desa (Berita Daerah Kabupaten Cilacap Tahun 2017 Nomor 85);</w:t>
            </w:r>
          </w:p>
          <w:p w14:paraId="0DD175E0" w14:textId="77777777" w:rsidR="00B76AC2" w:rsidRPr="009A014B" w:rsidRDefault="00B76AC2" w:rsidP="004349A8">
            <w:pPr>
              <w:pStyle w:val="ListParagraph"/>
              <w:numPr>
                <w:ilvl w:val="0"/>
                <w:numId w:val="10"/>
              </w:numPr>
              <w:tabs>
                <w:tab w:val="left" w:pos="-7348"/>
              </w:tabs>
              <w:autoSpaceDE w:val="0"/>
              <w:autoSpaceDN w:val="0"/>
              <w:adjustRightInd w:val="0"/>
              <w:spacing w:line="360" w:lineRule="auto"/>
              <w:ind w:left="446" w:hanging="446"/>
              <w:jc w:val="both"/>
              <w:rPr>
                <w:rFonts w:ascii="Bookman Old Style" w:hAnsi="Bookman Old Style" w:cs="Tahoma"/>
                <w:bCs/>
                <w:sz w:val="24"/>
                <w:szCs w:val="24"/>
              </w:rPr>
            </w:pPr>
            <w:r w:rsidRPr="00B76AC2">
              <w:rPr>
                <w:rFonts w:ascii="Bookman Old Style" w:hAnsi="Bookman Old Style"/>
                <w:bCs/>
                <w:kern w:val="24"/>
                <w:sz w:val="24"/>
              </w:rPr>
              <w:t>Peraturan Bupati Cilacap Nomor 82 Tahun 2018 tentang</w:t>
            </w:r>
            <w:r>
              <w:rPr>
                <w:rFonts w:ascii="Bookman Old Style" w:hAnsi="Bookman Old Style"/>
                <w:bCs/>
                <w:kern w:val="24"/>
                <w:sz w:val="24"/>
              </w:rPr>
              <w:t xml:space="preserve"> </w:t>
            </w:r>
            <w:r w:rsidRPr="00B76AC2">
              <w:rPr>
                <w:rFonts w:ascii="Bookman Old Style" w:hAnsi="Bookman Old Style"/>
                <w:sz w:val="24"/>
                <w:szCs w:val="23"/>
              </w:rPr>
              <w:t>Daftar Kewenangan Desa Berdasarkan Hak Asal Usul Dan Kewenangan Lokal Berskala Desa Di Kabupaten Cilacap</w:t>
            </w:r>
            <w:r>
              <w:rPr>
                <w:rFonts w:ascii="Bookman Old Style" w:hAnsi="Bookman Old Style"/>
                <w:sz w:val="24"/>
                <w:szCs w:val="23"/>
              </w:rPr>
              <w:t xml:space="preserve"> (Berita Daerah </w:t>
            </w:r>
            <w:r w:rsidR="009A014B">
              <w:rPr>
                <w:rFonts w:ascii="Bookman Old Style" w:hAnsi="Bookman Old Style"/>
                <w:sz w:val="24"/>
                <w:szCs w:val="23"/>
              </w:rPr>
              <w:t xml:space="preserve">Kabupaten Cilacap </w:t>
            </w:r>
            <w:r>
              <w:rPr>
                <w:rFonts w:ascii="Bookman Old Style" w:hAnsi="Bookman Old Style"/>
                <w:sz w:val="24"/>
                <w:szCs w:val="23"/>
              </w:rPr>
              <w:t xml:space="preserve">Tahun 2018 </w:t>
            </w:r>
            <w:r>
              <w:rPr>
                <w:rFonts w:ascii="Bookman Old Style" w:hAnsi="Bookman Old Style"/>
                <w:sz w:val="24"/>
                <w:szCs w:val="23"/>
              </w:rPr>
              <w:lastRenderedPageBreak/>
              <w:t>Nomor 82);</w:t>
            </w:r>
          </w:p>
        </w:tc>
      </w:tr>
      <w:tr w:rsidR="00FD4299" w:rsidRPr="00B04728" w14:paraId="20B38F5F" w14:textId="77777777" w:rsidTr="00E009B3">
        <w:tc>
          <w:tcPr>
            <w:tcW w:w="9583" w:type="dxa"/>
            <w:gridSpan w:val="3"/>
          </w:tcPr>
          <w:p w14:paraId="1FC4DB10" w14:textId="77777777" w:rsidR="00FD4299" w:rsidRPr="00B04728" w:rsidRDefault="00FD4299" w:rsidP="00B04728">
            <w:pPr>
              <w:pStyle w:val="Default"/>
              <w:spacing w:line="360" w:lineRule="auto"/>
              <w:jc w:val="center"/>
            </w:pPr>
            <w:r w:rsidRPr="00B04728">
              <w:lastRenderedPageBreak/>
              <w:t>Dengan Kesepakatan Bersama</w:t>
            </w:r>
          </w:p>
          <w:p w14:paraId="5E14A630" w14:textId="116BA714" w:rsidR="00FD4299" w:rsidRPr="00B04728" w:rsidRDefault="00FD4299" w:rsidP="00B04728">
            <w:pPr>
              <w:pStyle w:val="Default"/>
              <w:spacing w:line="360" w:lineRule="auto"/>
              <w:jc w:val="center"/>
            </w:pPr>
            <w:r w:rsidRPr="00B04728">
              <w:t xml:space="preserve">BADAN PERMUSYAWARATAN DESA </w:t>
            </w:r>
            <w:r w:rsidR="003E03DD">
              <w:rPr>
                <w:rFonts w:cs="Times New Roman"/>
                <w:lang w:val="en-US"/>
              </w:rPr>
              <w:t>KEDUNGBENDA</w:t>
            </w:r>
          </w:p>
          <w:p w14:paraId="5938742D" w14:textId="77777777" w:rsidR="00FD4299" w:rsidRPr="00B04728" w:rsidRDefault="00FD4299" w:rsidP="00B04728">
            <w:pPr>
              <w:pStyle w:val="Default"/>
              <w:spacing w:line="360" w:lineRule="auto"/>
              <w:jc w:val="center"/>
            </w:pPr>
            <w:r>
              <w:t>D</w:t>
            </w:r>
            <w:r w:rsidRPr="00B04728">
              <w:t>an</w:t>
            </w:r>
          </w:p>
          <w:p w14:paraId="65CDBC09" w14:textId="071F7C6C" w:rsidR="00FD4299" w:rsidRPr="003E03DD" w:rsidRDefault="00FD4299" w:rsidP="003E03DD">
            <w:pPr>
              <w:spacing w:after="0" w:line="360" w:lineRule="auto"/>
              <w:jc w:val="center"/>
              <w:rPr>
                <w:rFonts w:ascii="Bookman Old Style" w:hAnsi="Bookman Old Style" w:cs="Calibri"/>
                <w:b/>
                <w:sz w:val="24"/>
                <w:szCs w:val="24"/>
                <w:lang w:val="en-US"/>
              </w:rPr>
            </w:pPr>
            <w:r w:rsidRPr="00B04728">
              <w:rPr>
                <w:rFonts w:ascii="Bookman Old Style" w:hAnsi="Bookman Old Style"/>
                <w:sz w:val="24"/>
                <w:szCs w:val="24"/>
              </w:rPr>
              <w:t xml:space="preserve">KEPALA DESA </w:t>
            </w:r>
            <w:r w:rsidR="003E03DD">
              <w:rPr>
                <w:rFonts w:ascii="Bookman Old Style" w:hAnsi="Bookman Old Style"/>
                <w:sz w:val="24"/>
                <w:szCs w:val="24"/>
                <w:lang w:val="en-US"/>
              </w:rPr>
              <w:t>KEDUNGBENDA</w:t>
            </w:r>
          </w:p>
        </w:tc>
      </w:tr>
      <w:tr w:rsidR="00813E7A" w:rsidRPr="00B04728" w14:paraId="3AD9E7A1" w14:textId="77777777" w:rsidTr="00E009B3">
        <w:tc>
          <w:tcPr>
            <w:tcW w:w="9583" w:type="dxa"/>
            <w:gridSpan w:val="3"/>
          </w:tcPr>
          <w:p w14:paraId="238FEAC8" w14:textId="77777777" w:rsidR="00813E7A" w:rsidRDefault="00813E7A" w:rsidP="00B04728">
            <w:pPr>
              <w:spacing w:after="0" w:line="360" w:lineRule="auto"/>
              <w:jc w:val="center"/>
              <w:rPr>
                <w:rFonts w:ascii="Bookman Old Style" w:hAnsi="Bookman Old Style" w:cs="Calibri"/>
                <w:sz w:val="24"/>
                <w:szCs w:val="24"/>
              </w:rPr>
            </w:pPr>
          </w:p>
          <w:p w14:paraId="632EC821" w14:textId="77777777" w:rsidR="00813E7A" w:rsidRPr="00B04728" w:rsidRDefault="00813E7A" w:rsidP="00B04728">
            <w:pPr>
              <w:spacing w:after="0" w:line="360" w:lineRule="auto"/>
              <w:jc w:val="center"/>
              <w:rPr>
                <w:rFonts w:ascii="Bookman Old Style" w:hAnsi="Bookman Old Style" w:cs="Calibri"/>
                <w:sz w:val="24"/>
                <w:szCs w:val="24"/>
              </w:rPr>
            </w:pPr>
            <w:proofErr w:type="gramStart"/>
            <w:r w:rsidRPr="00B04728">
              <w:rPr>
                <w:rFonts w:ascii="Bookman Old Style" w:hAnsi="Bookman Old Style" w:cs="Calibri"/>
                <w:sz w:val="24"/>
                <w:szCs w:val="24"/>
                <w:lang w:val="es-ES"/>
              </w:rPr>
              <w:t>MEMUTUSKAN</w:t>
            </w:r>
            <w:r>
              <w:rPr>
                <w:rFonts w:ascii="Bookman Old Style" w:hAnsi="Bookman Old Style" w:cs="Calibri"/>
                <w:sz w:val="24"/>
                <w:szCs w:val="24"/>
              </w:rPr>
              <w:t xml:space="preserve"> </w:t>
            </w:r>
            <w:r w:rsidRPr="00B04728">
              <w:rPr>
                <w:rFonts w:ascii="Bookman Old Style" w:hAnsi="Bookman Old Style" w:cs="Calibri"/>
                <w:sz w:val="24"/>
                <w:szCs w:val="24"/>
                <w:lang w:val="es-ES"/>
              </w:rPr>
              <w:t>:</w:t>
            </w:r>
            <w:proofErr w:type="gramEnd"/>
          </w:p>
          <w:p w14:paraId="14C09326" w14:textId="77777777" w:rsidR="00813E7A" w:rsidRPr="00B04728" w:rsidRDefault="00813E7A" w:rsidP="00B04728">
            <w:pPr>
              <w:spacing w:after="0" w:line="360" w:lineRule="auto"/>
              <w:jc w:val="center"/>
              <w:rPr>
                <w:rFonts w:ascii="Bookman Old Style" w:hAnsi="Bookman Old Style" w:cs="Calibri"/>
                <w:sz w:val="24"/>
                <w:szCs w:val="24"/>
              </w:rPr>
            </w:pPr>
          </w:p>
        </w:tc>
      </w:tr>
      <w:tr w:rsidR="00EF117F" w:rsidRPr="00B04728" w14:paraId="2DA81F2A" w14:textId="77777777" w:rsidTr="00C41A41">
        <w:tc>
          <w:tcPr>
            <w:tcW w:w="1809" w:type="dxa"/>
          </w:tcPr>
          <w:p w14:paraId="5497E8A0" w14:textId="77777777" w:rsidR="00EF117F" w:rsidRPr="00B04728" w:rsidRDefault="00EF117F" w:rsidP="00B04728">
            <w:pPr>
              <w:spacing w:line="360" w:lineRule="auto"/>
              <w:jc w:val="both"/>
              <w:rPr>
                <w:rFonts w:ascii="Bookman Old Style" w:hAnsi="Bookman Old Style" w:cs="Arial Narrow"/>
                <w:b/>
                <w:bCs/>
                <w:spacing w:val="4"/>
                <w:sz w:val="24"/>
                <w:szCs w:val="24"/>
              </w:rPr>
            </w:pPr>
            <w:proofErr w:type="spellStart"/>
            <w:r w:rsidRPr="00B04728">
              <w:rPr>
                <w:rFonts w:ascii="Bookman Old Style" w:hAnsi="Bookman Old Style" w:cs="Calibri"/>
                <w:sz w:val="24"/>
                <w:szCs w:val="24"/>
                <w:lang w:val="es-ES"/>
              </w:rPr>
              <w:t>Menetapkan</w:t>
            </w:r>
            <w:proofErr w:type="spellEnd"/>
          </w:p>
        </w:tc>
        <w:tc>
          <w:tcPr>
            <w:tcW w:w="287" w:type="dxa"/>
          </w:tcPr>
          <w:p w14:paraId="62C4137F" w14:textId="77777777" w:rsidR="00EF117F" w:rsidRPr="00B04728" w:rsidRDefault="00EF117F" w:rsidP="00B04728">
            <w:pPr>
              <w:spacing w:line="360" w:lineRule="auto"/>
              <w:jc w:val="both"/>
              <w:rPr>
                <w:rFonts w:ascii="Bookman Old Style" w:hAnsi="Bookman Old Style" w:cs="Arial Narrow"/>
                <w:b/>
                <w:bCs/>
                <w:spacing w:val="4"/>
                <w:sz w:val="24"/>
                <w:szCs w:val="24"/>
              </w:rPr>
            </w:pPr>
            <w:r w:rsidRPr="00B04728">
              <w:rPr>
                <w:rFonts w:ascii="Bookman Old Style" w:hAnsi="Bookman Old Style" w:cs="Calibri"/>
                <w:sz w:val="24"/>
                <w:szCs w:val="24"/>
                <w:lang w:val="es-ES"/>
              </w:rPr>
              <w:t>:</w:t>
            </w:r>
          </w:p>
        </w:tc>
        <w:tc>
          <w:tcPr>
            <w:tcW w:w="7487" w:type="dxa"/>
          </w:tcPr>
          <w:p w14:paraId="172CD305" w14:textId="77777777" w:rsidR="00EF117F" w:rsidRPr="00B04728" w:rsidRDefault="00EF117F" w:rsidP="00B04728">
            <w:pPr>
              <w:spacing w:line="360" w:lineRule="auto"/>
              <w:jc w:val="both"/>
              <w:rPr>
                <w:rFonts w:ascii="Bookman Old Style" w:hAnsi="Bookman Old Style" w:cs="Arial Narrow"/>
                <w:bCs/>
                <w:spacing w:val="4"/>
                <w:sz w:val="24"/>
                <w:szCs w:val="24"/>
              </w:rPr>
            </w:pPr>
            <w:r w:rsidRPr="00B04728">
              <w:rPr>
                <w:rFonts w:ascii="Bookman Old Style" w:hAnsi="Bookman Old Style" w:cs="Calibri"/>
                <w:sz w:val="24"/>
                <w:szCs w:val="24"/>
                <w:lang w:val="es-ES"/>
              </w:rPr>
              <w:t xml:space="preserve">PERATURAN </w:t>
            </w:r>
            <w:r w:rsidR="00C76A50" w:rsidRPr="00B04728">
              <w:rPr>
                <w:rFonts w:ascii="Bookman Old Style" w:hAnsi="Bookman Old Style" w:cs="Calibri"/>
                <w:sz w:val="24"/>
                <w:szCs w:val="24"/>
              </w:rPr>
              <w:t>DESA</w:t>
            </w:r>
            <w:r w:rsidRPr="00B04728">
              <w:rPr>
                <w:rFonts w:ascii="Bookman Old Style" w:hAnsi="Bookman Old Style" w:cs="Calibri"/>
                <w:sz w:val="24"/>
                <w:szCs w:val="24"/>
                <w:lang w:val="es-ES"/>
              </w:rPr>
              <w:t xml:space="preserve"> TENTANG </w:t>
            </w:r>
            <w:r w:rsidR="009563CD" w:rsidRPr="00B04728">
              <w:rPr>
                <w:rFonts w:ascii="Bookman Old Style" w:hAnsi="Bookman Old Style"/>
                <w:sz w:val="24"/>
                <w:szCs w:val="24"/>
              </w:rPr>
              <w:t xml:space="preserve">KEWENANGAN </w:t>
            </w:r>
            <w:r w:rsidR="001778D1" w:rsidRPr="00B04728">
              <w:rPr>
                <w:rFonts w:ascii="Bookman Old Style" w:hAnsi="Bookman Old Style"/>
                <w:sz w:val="24"/>
                <w:szCs w:val="24"/>
              </w:rPr>
              <w:t xml:space="preserve">DESA </w:t>
            </w:r>
            <w:r w:rsidR="009563CD" w:rsidRPr="00B04728">
              <w:rPr>
                <w:rFonts w:ascii="Bookman Old Style" w:hAnsi="Bookman Old Style"/>
                <w:sz w:val="24"/>
                <w:szCs w:val="24"/>
              </w:rPr>
              <w:t>BERDASARKAN HAK ASAL USUL DAN KEWENANGAN LOKAL BERSKALA DESA</w:t>
            </w:r>
          </w:p>
        </w:tc>
      </w:tr>
      <w:tr w:rsidR="00EF117F" w:rsidRPr="00B04728" w14:paraId="01A26461" w14:textId="77777777" w:rsidTr="00B0494D">
        <w:tc>
          <w:tcPr>
            <w:tcW w:w="1809" w:type="dxa"/>
          </w:tcPr>
          <w:p w14:paraId="25C05884" w14:textId="77777777" w:rsidR="00EF117F" w:rsidRPr="00B04728" w:rsidRDefault="00EF117F" w:rsidP="00B04728">
            <w:pPr>
              <w:spacing w:line="360" w:lineRule="auto"/>
              <w:jc w:val="both"/>
              <w:rPr>
                <w:rFonts w:ascii="Bookman Old Style" w:hAnsi="Bookman Old Style" w:cs="Calibri"/>
                <w:sz w:val="24"/>
                <w:szCs w:val="24"/>
                <w:lang w:val="es-ES"/>
              </w:rPr>
            </w:pPr>
          </w:p>
        </w:tc>
        <w:tc>
          <w:tcPr>
            <w:tcW w:w="287" w:type="dxa"/>
          </w:tcPr>
          <w:p w14:paraId="5F1073A7" w14:textId="77777777" w:rsidR="00EF117F" w:rsidRPr="00B04728" w:rsidRDefault="00EF117F" w:rsidP="00B04728">
            <w:pPr>
              <w:spacing w:line="360" w:lineRule="auto"/>
              <w:jc w:val="both"/>
              <w:rPr>
                <w:rFonts w:ascii="Bookman Old Style" w:hAnsi="Bookman Old Style" w:cs="Calibri"/>
                <w:sz w:val="24"/>
                <w:szCs w:val="24"/>
                <w:lang w:val="es-ES"/>
              </w:rPr>
            </w:pPr>
          </w:p>
        </w:tc>
        <w:tc>
          <w:tcPr>
            <w:tcW w:w="7487" w:type="dxa"/>
          </w:tcPr>
          <w:p w14:paraId="1531B43F" w14:textId="77777777" w:rsidR="00EF117F" w:rsidRPr="00B04728" w:rsidRDefault="00EF117F" w:rsidP="00B04728">
            <w:pPr>
              <w:shd w:val="clear" w:color="auto" w:fill="FFFFFF"/>
              <w:tabs>
                <w:tab w:val="left" w:pos="1710"/>
                <w:tab w:val="left" w:pos="1985"/>
              </w:tabs>
              <w:spacing w:after="0" w:line="360" w:lineRule="auto"/>
              <w:ind w:left="1990" w:hanging="1990"/>
              <w:jc w:val="center"/>
              <w:rPr>
                <w:rFonts w:ascii="Bookman Old Style" w:hAnsi="Bookman Old Style" w:cs="Calibri"/>
                <w:sz w:val="24"/>
                <w:szCs w:val="24"/>
                <w:lang w:val="pt-BR"/>
              </w:rPr>
            </w:pPr>
            <w:r w:rsidRPr="00B04728">
              <w:rPr>
                <w:rFonts w:ascii="Bookman Old Style" w:hAnsi="Bookman Old Style" w:cs="Calibri"/>
                <w:sz w:val="24"/>
                <w:szCs w:val="24"/>
                <w:lang w:val="pt-BR"/>
              </w:rPr>
              <w:t>BAB  I</w:t>
            </w:r>
          </w:p>
          <w:p w14:paraId="2EDCA1EA" w14:textId="77777777" w:rsidR="00EF117F" w:rsidRPr="00B04728" w:rsidRDefault="00EF117F" w:rsidP="00B04728">
            <w:pPr>
              <w:spacing w:line="360" w:lineRule="auto"/>
              <w:jc w:val="center"/>
              <w:rPr>
                <w:rFonts w:ascii="Bookman Old Style" w:hAnsi="Bookman Old Style" w:cs="Calibri"/>
                <w:sz w:val="24"/>
                <w:szCs w:val="24"/>
                <w:lang w:val="pt-BR"/>
              </w:rPr>
            </w:pPr>
            <w:r w:rsidRPr="00B04728">
              <w:rPr>
                <w:rFonts w:ascii="Bookman Old Style" w:hAnsi="Bookman Old Style" w:cs="Calibri"/>
                <w:sz w:val="24"/>
                <w:szCs w:val="24"/>
                <w:lang w:val="pt-BR"/>
              </w:rPr>
              <w:t>KETENTUAN UMUM</w:t>
            </w:r>
          </w:p>
          <w:p w14:paraId="613C5D5B" w14:textId="77777777" w:rsidR="00EF117F" w:rsidRPr="00B04728" w:rsidRDefault="00EF117F" w:rsidP="00B04728">
            <w:pPr>
              <w:spacing w:after="0" w:line="360" w:lineRule="auto"/>
              <w:jc w:val="center"/>
              <w:rPr>
                <w:rFonts w:ascii="Bookman Old Style" w:hAnsi="Bookman Old Style" w:cs="Calibri"/>
                <w:sz w:val="24"/>
                <w:szCs w:val="24"/>
                <w:lang w:val="pt-BR"/>
              </w:rPr>
            </w:pPr>
            <w:r w:rsidRPr="00B04728">
              <w:rPr>
                <w:rFonts w:ascii="Bookman Old Style" w:hAnsi="Bookman Old Style" w:cs="Calibri"/>
                <w:sz w:val="24"/>
                <w:szCs w:val="24"/>
                <w:lang w:val="pt-BR"/>
              </w:rPr>
              <w:t>Pasal 1</w:t>
            </w:r>
          </w:p>
          <w:p w14:paraId="63D6539C" w14:textId="77777777" w:rsidR="00EF117F" w:rsidRPr="00B04728" w:rsidRDefault="00EF117F" w:rsidP="00B04728">
            <w:pPr>
              <w:spacing w:line="360" w:lineRule="auto"/>
              <w:rPr>
                <w:rFonts w:ascii="Bookman Old Style" w:hAnsi="Bookman Old Style" w:cs="Calibri"/>
                <w:sz w:val="24"/>
                <w:szCs w:val="24"/>
                <w:lang w:val="pt-BR"/>
              </w:rPr>
            </w:pPr>
            <w:r w:rsidRPr="00B04728">
              <w:rPr>
                <w:rFonts w:ascii="Bookman Old Style" w:hAnsi="Bookman Old Style" w:cs="Calibri"/>
                <w:sz w:val="24"/>
                <w:szCs w:val="24"/>
                <w:lang w:val="pt-BR"/>
              </w:rPr>
              <w:t xml:space="preserve">Dalam Peraturan </w:t>
            </w:r>
            <w:r w:rsidR="005E0886" w:rsidRPr="00B04728">
              <w:rPr>
                <w:rFonts w:ascii="Bookman Old Style" w:hAnsi="Bookman Old Style" w:cs="Calibri"/>
                <w:sz w:val="24"/>
                <w:szCs w:val="24"/>
              </w:rPr>
              <w:t>Desa</w:t>
            </w:r>
            <w:r w:rsidRPr="00B04728">
              <w:rPr>
                <w:rFonts w:ascii="Bookman Old Style" w:hAnsi="Bookman Old Style" w:cs="Calibri"/>
                <w:sz w:val="24"/>
                <w:szCs w:val="24"/>
                <w:lang w:val="pt-BR"/>
              </w:rPr>
              <w:t xml:space="preserve"> ini yang dimaksud dengan :</w:t>
            </w:r>
          </w:p>
          <w:p w14:paraId="30526290" w14:textId="77777777" w:rsidR="00C6345D" w:rsidRPr="00B04728" w:rsidRDefault="00C6345D" w:rsidP="004349A8">
            <w:pPr>
              <w:pStyle w:val="ListParagraph"/>
              <w:numPr>
                <w:ilvl w:val="0"/>
                <w:numId w:val="1"/>
              </w:numPr>
              <w:spacing w:line="360" w:lineRule="auto"/>
              <w:ind w:left="588" w:hanging="588"/>
              <w:jc w:val="both"/>
              <w:rPr>
                <w:rFonts w:ascii="Bookman Old Style" w:eastAsia="Calibri" w:hAnsi="Bookman Old Style" w:cs="Calibri"/>
                <w:sz w:val="24"/>
                <w:szCs w:val="24"/>
              </w:rPr>
            </w:pPr>
            <w:r w:rsidRPr="00B04728">
              <w:rPr>
                <w:rFonts w:ascii="Bookman Old Style" w:eastAsia="Calibri" w:hAnsi="Bookman Old Style" w:cs="Calibri"/>
                <w:sz w:val="24"/>
                <w:szCs w:val="24"/>
              </w:rPr>
              <w:t>Daerah adalah Kabupaten Cilacap.</w:t>
            </w:r>
          </w:p>
          <w:p w14:paraId="639BEE73" w14:textId="77777777" w:rsidR="00C6345D" w:rsidRPr="00B04728" w:rsidRDefault="00C6345D" w:rsidP="004349A8">
            <w:pPr>
              <w:pStyle w:val="ListParagraph"/>
              <w:numPr>
                <w:ilvl w:val="0"/>
                <w:numId w:val="1"/>
              </w:numPr>
              <w:spacing w:line="360" w:lineRule="auto"/>
              <w:ind w:left="567" w:hanging="567"/>
              <w:jc w:val="both"/>
              <w:rPr>
                <w:rFonts w:ascii="Bookman Old Style" w:hAnsi="Bookman Old Style" w:cs="Times New Roman"/>
                <w:sz w:val="24"/>
                <w:szCs w:val="24"/>
              </w:rPr>
            </w:pPr>
            <w:r w:rsidRPr="00B04728">
              <w:rPr>
                <w:rFonts w:ascii="Bookman Old Style" w:hAnsi="Bookman Old Style" w:cs="Times New Roman"/>
                <w:sz w:val="24"/>
                <w:szCs w:val="24"/>
              </w:rPr>
              <w:t>Bupati adalah Bupati Cilacap.</w:t>
            </w:r>
          </w:p>
          <w:p w14:paraId="70179E32" w14:textId="77777777" w:rsidR="00C6345D" w:rsidRPr="00B04728" w:rsidRDefault="00C6345D" w:rsidP="004349A8">
            <w:pPr>
              <w:pStyle w:val="ListParagraph"/>
              <w:numPr>
                <w:ilvl w:val="0"/>
                <w:numId w:val="1"/>
              </w:numPr>
              <w:spacing w:line="360" w:lineRule="auto"/>
              <w:ind w:left="567" w:hanging="567"/>
              <w:jc w:val="both"/>
              <w:rPr>
                <w:rFonts w:ascii="Bookman Old Style" w:hAnsi="Bookman Old Style" w:cs="Times New Roman"/>
                <w:sz w:val="24"/>
                <w:szCs w:val="24"/>
              </w:rPr>
            </w:pPr>
            <w:r w:rsidRPr="00B04728">
              <w:rPr>
                <w:rFonts w:ascii="Bookman Old Style" w:hAnsi="Bookman Old Style" w:cs="BookmanOldStyle"/>
                <w:sz w:val="24"/>
                <w:szCs w:val="24"/>
              </w:rPr>
              <w:t>Pemerintah Daerah adalah kepala daerah sebagai unsur penyelenggara pemerintahan daerah yang memimpin pelaksanaan urusan pemerintahan yang menjadi kewenangan daerah otonom.</w:t>
            </w:r>
          </w:p>
          <w:p w14:paraId="551CDDFF" w14:textId="77777777" w:rsidR="00C6345D" w:rsidRPr="00B04728" w:rsidRDefault="00C6345D" w:rsidP="004349A8">
            <w:pPr>
              <w:pStyle w:val="ListParagraph"/>
              <w:numPr>
                <w:ilvl w:val="0"/>
                <w:numId w:val="1"/>
              </w:numPr>
              <w:spacing w:line="360" w:lineRule="auto"/>
              <w:ind w:left="567" w:hanging="567"/>
              <w:jc w:val="both"/>
              <w:rPr>
                <w:rFonts w:ascii="Bookman Old Style" w:hAnsi="Bookman Old Style" w:cs="Times New Roman"/>
                <w:sz w:val="24"/>
                <w:szCs w:val="24"/>
              </w:rPr>
            </w:pPr>
            <w:r w:rsidRPr="00B04728">
              <w:rPr>
                <w:rFonts w:ascii="Bookman Old Style" w:hAnsi="Bookman Old Style" w:cs="BookmanOldStyle"/>
                <w:sz w:val="24"/>
                <w:szCs w:val="24"/>
              </w:rPr>
              <w:t>Camat adalah Camat dalam Kabupaten Cilacap sebagai Perangkat Daerah Kabupaten yang mempunyai wilayah kerja satu kecamatan.</w:t>
            </w:r>
          </w:p>
          <w:p w14:paraId="4F7D66F6" w14:textId="77777777" w:rsidR="00401BFF" w:rsidRPr="00D30FD8" w:rsidRDefault="00401BFF" w:rsidP="004349A8">
            <w:pPr>
              <w:pStyle w:val="ListParagraph"/>
              <w:numPr>
                <w:ilvl w:val="0"/>
                <w:numId w:val="1"/>
              </w:numPr>
              <w:spacing w:line="360" w:lineRule="auto"/>
              <w:ind w:left="567" w:hanging="567"/>
              <w:jc w:val="both"/>
              <w:rPr>
                <w:rFonts w:ascii="Bookman Old Style" w:hAnsi="Bookman Old Style" w:cs="Times New Roman"/>
                <w:sz w:val="24"/>
                <w:szCs w:val="24"/>
              </w:rPr>
            </w:pPr>
            <w:r w:rsidRPr="00D30FD8">
              <w:rPr>
                <w:rFonts w:ascii="Bookman Old Style" w:hAnsi="Bookman Old Style" w:cs="Times New Roman"/>
                <w:sz w:val="24"/>
                <w:szCs w:val="24"/>
              </w:rPr>
              <w:t>Desa adalah kesatuan masyarakat hukum yang memiliki batas wilayah yang berwenang untuk mengatur dan mengurus urusan pemerintahan, kepentingan masyarakat setempat berdasarkan prakarsa masyarakat, hak asal usul, dan/atau hak tradisional yang diakui dan dihormati dalam sistem pemerintahan Negara Kesatuan Republik Indonesia.</w:t>
            </w:r>
          </w:p>
          <w:p w14:paraId="18E3D7B7" w14:textId="77777777" w:rsidR="00401BFF" w:rsidRPr="003E03DD" w:rsidRDefault="00401BFF" w:rsidP="004349A8">
            <w:pPr>
              <w:pStyle w:val="ListParagraph"/>
              <w:numPr>
                <w:ilvl w:val="0"/>
                <w:numId w:val="1"/>
              </w:numPr>
              <w:spacing w:line="360" w:lineRule="auto"/>
              <w:ind w:left="567" w:hanging="567"/>
              <w:jc w:val="both"/>
              <w:rPr>
                <w:rFonts w:ascii="Bookman Old Style" w:hAnsi="Bookman Old Style" w:cs="Times New Roman"/>
                <w:sz w:val="24"/>
                <w:szCs w:val="24"/>
              </w:rPr>
            </w:pPr>
            <w:r w:rsidRPr="00D30FD8">
              <w:rPr>
                <w:rFonts w:ascii="Bookman Old Style" w:hAnsi="Bookman Old Style" w:cs="Times New Roman"/>
                <w:sz w:val="24"/>
                <w:szCs w:val="24"/>
              </w:rPr>
              <w:t>Pemerintahan Desa adalah penyelenggaraan urusan pemerintahan dan kepentingan masyarakat setempat dalam sistem  pemerintahan  Negara Kesatuan Republik Indonesia.</w:t>
            </w:r>
          </w:p>
          <w:p w14:paraId="6A34B73B" w14:textId="77777777" w:rsidR="003E03DD" w:rsidRPr="00D30FD8" w:rsidRDefault="003E03DD" w:rsidP="003E03DD">
            <w:pPr>
              <w:pStyle w:val="ListParagraph"/>
              <w:spacing w:line="360" w:lineRule="auto"/>
              <w:ind w:left="567"/>
              <w:jc w:val="both"/>
              <w:rPr>
                <w:rFonts w:ascii="Bookman Old Style" w:hAnsi="Bookman Old Style" w:cs="Times New Roman"/>
                <w:sz w:val="24"/>
                <w:szCs w:val="24"/>
              </w:rPr>
            </w:pPr>
          </w:p>
          <w:p w14:paraId="77D753FB" w14:textId="77777777" w:rsidR="00401BFF" w:rsidRPr="00D30FD8" w:rsidRDefault="00401BFF" w:rsidP="004349A8">
            <w:pPr>
              <w:pStyle w:val="ListParagraph"/>
              <w:numPr>
                <w:ilvl w:val="0"/>
                <w:numId w:val="1"/>
              </w:numPr>
              <w:spacing w:line="360" w:lineRule="auto"/>
              <w:ind w:left="567" w:hanging="567"/>
              <w:jc w:val="both"/>
              <w:rPr>
                <w:rFonts w:ascii="Bookman Old Style" w:hAnsi="Bookman Old Style" w:cs="Times New Roman"/>
                <w:sz w:val="24"/>
                <w:szCs w:val="24"/>
              </w:rPr>
            </w:pPr>
            <w:r w:rsidRPr="00D30FD8">
              <w:rPr>
                <w:rFonts w:ascii="Bookman Old Style" w:hAnsi="Bookman Old Style"/>
                <w:sz w:val="24"/>
                <w:szCs w:val="24"/>
              </w:rPr>
              <w:lastRenderedPageBreak/>
              <w:t xml:space="preserve">Pemerintah Desa adalah kepala </w:t>
            </w:r>
            <w:r>
              <w:rPr>
                <w:rFonts w:ascii="Bookman Old Style" w:hAnsi="Bookman Old Style"/>
                <w:sz w:val="24"/>
                <w:szCs w:val="24"/>
              </w:rPr>
              <w:t xml:space="preserve">desa </w:t>
            </w:r>
            <w:r w:rsidRPr="00D30FD8">
              <w:rPr>
                <w:rFonts w:ascii="Bookman Old Style" w:hAnsi="Bookman Old Style"/>
                <w:sz w:val="24"/>
                <w:szCs w:val="24"/>
              </w:rPr>
              <w:t>dibantu perangkat desa sebagai unsur penyelenggara pemerintahan desa</w:t>
            </w:r>
            <w:r w:rsidRPr="00D30FD8">
              <w:rPr>
                <w:rFonts w:ascii="Bookman Old Style" w:hAnsi="Bookman Old Style" w:cs="Times New Roman"/>
                <w:sz w:val="24"/>
                <w:szCs w:val="24"/>
              </w:rPr>
              <w:t>.</w:t>
            </w:r>
          </w:p>
          <w:p w14:paraId="1ABDAF7C" w14:textId="77777777" w:rsidR="00401BFF" w:rsidRPr="00D30FD8" w:rsidRDefault="00401BFF" w:rsidP="004349A8">
            <w:pPr>
              <w:pStyle w:val="ListParagraph"/>
              <w:numPr>
                <w:ilvl w:val="0"/>
                <w:numId w:val="1"/>
              </w:numPr>
              <w:spacing w:line="360" w:lineRule="auto"/>
              <w:ind w:left="567" w:hanging="567"/>
              <w:jc w:val="both"/>
              <w:rPr>
                <w:rFonts w:ascii="Bookman Old Style" w:hAnsi="Bookman Old Style" w:cs="Times New Roman"/>
                <w:sz w:val="24"/>
                <w:szCs w:val="24"/>
              </w:rPr>
            </w:pPr>
            <w:r w:rsidRPr="00D30FD8">
              <w:rPr>
                <w:rFonts w:ascii="Bookman Old Style" w:hAnsi="Bookman Old Style"/>
                <w:sz w:val="24"/>
                <w:szCs w:val="24"/>
              </w:rPr>
              <w:t>Kepala Desa adalah pejabat Pemerintah Desa yang mempunyai wewenang, tugas dan kewajiban untuk menyelenggarakan rumah tangga Desanya dan melaksanakan tugas dari Pemerintah dan Pemerintah Daerah.</w:t>
            </w:r>
          </w:p>
          <w:p w14:paraId="7A01DFB7" w14:textId="77777777" w:rsidR="00401BFF" w:rsidRPr="00D30FD8" w:rsidRDefault="00401BFF" w:rsidP="004349A8">
            <w:pPr>
              <w:pStyle w:val="ListParagraph"/>
              <w:numPr>
                <w:ilvl w:val="0"/>
                <w:numId w:val="1"/>
              </w:numPr>
              <w:spacing w:line="360" w:lineRule="auto"/>
              <w:ind w:left="567" w:hanging="567"/>
              <w:jc w:val="both"/>
              <w:rPr>
                <w:rFonts w:ascii="Bookman Old Style" w:hAnsi="Bookman Old Style" w:cs="Times New Roman"/>
                <w:sz w:val="24"/>
                <w:szCs w:val="24"/>
              </w:rPr>
            </w:pPr>
            <w:r w:rsidRPr="00D30FD8">
              <w:rPr>
                <w:rFonts w:ascii="Bookman Old Style" w:hAnsi="Bookman Old Style" w:cs="Times New Roman"/>
                <w:sz w:val="24"/>
                <w:szCs w:val="24"/>
              </w:rPr>
              <w:t>Badan permusyawaratan Desa adalah lembaga yang melaksanakan fungsi pemerintahan yang anggotanya merupakan wakil dari penduduk Desa berdasarkan keterwakilan wilayah dan ditetapkan secara demokratis.</w:t>
            </w:r>
          </w:p>
          <w:p w14:paraId="34F06E1C" w14:textId="77777777" w:rsidR="00401BFF" w:rsidRPr="00D30FD8" w:rsidRDefault="00401BFF" w:rsidP="004349A8">
            <w:pPr>
              <w:pStyle w:val="ListParagraph"/>
              <w:numPr>
                <w:ilvl w:val="0"/>
                <w:numId w:val="1"/>
              </w:numPr>
              <w:spacing w:line="360" w:lineRule="auto"/>
              <w:ind w:left="567" w:hanging="567"/>
              <w:jc w:val="both"/>
              <w:rPr>
                <w:rFonts w:ascii="Bookman Old Style" w:hAnsi="Bookman Old Style" w:cs="Times New Roman"/>
                <w:sz w:val="24"/>
                <w:szCs w:val="24"/>
              </w:rPr>
            </w:pPr>
            <w:r w:rsidRPr="00D30FD8">
              <w:rPr>
                <w:rFonts w:ascii="Bookman Old Style" w:hAnsi="Bookman Old Style" w:cs="Bookman Old Style"/>
                <w:color w:val="000000"/>
                <w:sz w:val="24"/>
                <w:szCs w:val="24"/>
              </w:rPr>
              <w:t>Kewenangan Desa adalah kewenangan yang dimiliki Desa meliputi kewenangan berdasarkan hak asal-usul, kewenangan lokal ber</w:t>
            </w:r>
            <w:r>
              <w:rPr>
                <w:rFonts w:ascii="Bookman Old Style" w:hAnsi="Bookman Old Style" w:cs="Bookman Old Style"/>
                <w:color w:val="000000"/>
                <w:sz w:val="24"/>
                <w:szCs w:val="24"/>
              </w:rPr>
              <w:t>berskala</w:t>
            </w:r>
            <w:r w:rsidRPr="00D30FD8">
              <w:rPr>
                <w:rFonts w:ascii="Bookman Old Style" w:hAnsi="Bookman Old Style" w:cs="Bookman Old Style"/>
                <w:color w:val="000000"/>
                <w:sz w:val="24"/>
                <w:szCs w:val="24"/>
              </w:rPr>
              <w:t xml:space="preserve"> Desa, kewenangan yang ditugaskan oleh Pemerintah, Pemerintah Daerah Provinsi, atau Pemerintah Daerah Kabupaten serta kewenangan lain yang ditugaskan oleh Pemerintah, Pemerintah Daerah Provinsi, atau Pemerintah Daerah Kabupaten sesuai dengan ketentuan peraturan perundang-undangan</w:t>
            </w:r>
            <w:r w:rsidRPr="00D30FD8">
              <w:rPr>
                <w:rFonts w:ascii="Bookman Old Style" w:hAnsi="Bookman Old Style" w:cs="Times New Roman"/>
                <w:sz w:val="24"/>
                <w:szCs w:val="24"/>
              </w:rPr>
              <w:t>.</w:t>
            </w:r>
          </w:p>
          <w:p w14:paraId="06BD011E" w14:textId="77777777" w:rsidR="00401BFF" w:rsidRPr="00D30FD8" w:rsidRDefault="00401BFF" w:rsidP="004349A8">
            <w:pPr>
              <w:pStyle w:val="ListParagraph"/>
              <w:numPr>
                <w:ilvl w:val="0"/>
                <w:numId w:val="1"/>
              </w:numPr>
              <w:spacing w:line="360" w:lineRule="auto"/>
              <w:ind w:left="567" w:hanging="567"/>
              <w:jc w:val="both"/>
              <w:rPr>
                <w:rFonts w:ascii="Bookman Old Style" w:hAnsi="Bookman Old Style" w:cs="Times New Roman"/>
                <w:sz w:val="24"/>
                <w:szCs w:val="24"/>
              </w:rPr>
            </w:pPr>
            <w:r w:rsidRPr="00D30FD8">
              <w:rPr>
                <w:rFonts w:ascii="Bookman Old Style" w:hAnsi="Bookman Old Style" w:cs="Times New Roman"/>
                <w:sz w:val="24"/>
                <w:szCs w:val="24"/>
              </w:rPr>
              <w:t>Kewenangan Berdasarkan Hak Asal usul adalah hak yang merupakan warisan yang masih hidup dan prakarsa Desa atau prakarsa masyarakat Desa sesuai dengan perkembangan kehidupan masyarakat.</w:t>
            </w:r>
          </w:p>
          <w:p w14:paraId="1BE08051" w14:textId="77777777" w:rsidR="00401BFF" w:rsidRPr="00D30FD8" w:rsidRDefault="00401BFF" w:rsidP="004349A8">
            <w:pPr>
              <w:pStyle w:val="ListParagraph"/>
              <w:numPr>
                <w:ilvl w:val="0"/>
                <w:numId w:val="1"/>
              </w:numPr>
              <w:spacing w:line="360" w:lineRule="auto"/>
              <w:ind w:left="567" w:hanging="567"/>
              <w:jc w:val="both"/>
              <w:rPr>
                <w:rFonts w:ascii="Bookman Old Style" w:hAnsi="Bookman Old Style" w:cs="Times New Roman"/>
                <w:sz w:val="24"/>
                <w:szCs w:val="24"/>
              </w:rPr>
            </w:pPr>
            <w:r w:rsidRPr="00D30FD8">
              <w:rPr>
                <w:rFonts w:ascii="Bookman Old Style" w:hAnsi="Bookman Old Style" w:cs="Times New Roman"/>
                <w:sz w:val="24"/>
                <w:szCs w:val="24"/>
              </w:rPr>
              <w:t>Kewenangan Lokal Ber</w:t>
            </w:r>
            <w:r>
              <w:rPr>
                <w:rFonts w:ascii="Bookman Old Style" w:hAnsi="Bookman Old Style" w:cs="Times New Roman"/>
                <w:sz w:val="24"/>
                <w:szCs w:val="24"/>
              </w:rPr>
              <w:t>berskala</w:t>
            </w:r>
            <w:r w:rsidRPr="00D30FD8">
              <w:rPr>
                <w:rFonts w:ascii="Bookman Old Style" w:hAnsi="Bookman Old Style" w:cs="Times New Roman"/>
                <w:sz w:val="24"/>
                <w:szCs w:val="24"/>
              </w:rPr>
              <w:t xml:space="preserve"> Desa adalah kewenangan untuk mengatur dan mengurus kepentingan masyarakat Desa yang telah dijalankan oleh Desa atau mampu dan efektif dijalankan oleh Desa atau yang muncul karena perkembangan Desa dan prakarsa masyarakat Desa.</w:t>
            </w:r>
          </w:p>
          <w:p w14:paraId="0EA7618B" w14:textId="77777777" w:rsidR="00401BFF" w:rsidRPr="00D30FD8" w:rsidRDefault="00401BFF" w:rsidP="004349A8">
            <w:pPr>
              <w:pStyle w:val="ListParagraph"/>
              <w:numPr>
                <w:ilvl w:val="0"/>
                <w:numId w:val="1"/>
              </w:numPr>
              <w:spacing w:line="360" w:lineRule="auto"/>
              <w:ind w:left="567" w:hanging="567"/>
              <w:jc w:val="both"/>
              <w:rPr>
                <w:rFonts w:ascii="Bookman Old Style" w:hAnsi="Bookman Old Style" w:cs="Times New Roman"/>
                <w:sz w:val="24"/>
                <w:szCs w:val="24"/>
              </w:rPr>
            </w:pPr>
            <w:r w:rsidRPr="00D30FD8">
              <w:rPr>
                <w:rFonts w:ascii="Bookman Old Style" w:hAnsi="Bookman Old Style"/>
                <w:sz w:val="24"/>
                <w:szCs w:val="24"/>
              </w:rPr>
              <w:t>Anggaran  Pendapatan  dan  Belanja  Desa  yang  selanjutnya  disingkat  APB-Desa  adalah  rencana  keuangan  tahunan  pemerintahan  desa  yang  dibahas  dan  disetujui  bersama  oleh  pemerintah  desa  dan  Badan  Permusyawaratan  Desa,  dan  ditetapkan  dengan  Peraturan  Desa.</w:t>
            </w:r>
          </w:p>
          <w:p w14:paraId="4655DB3A" w14:textId="77777777" w:rsidR="00EF117F" w:rsidRPr="00B04728" w:rsidRDefault="00401BFF" w:rsidP="004349A8">
            <w:pPr>
              <w:pStyle w:val="ListParagraph"/>
              <w:numPr>
                <w:ilvl w:val="0"/>
                <w:numId w:val="1"/>
              </w:numPr>
              <w:spacing w:line="360" w:lineRule="auto"/>
              <w:ind w:left="567" w:hanging="567"/>
              <w:jc w:val="both"/>
              <w:rPr>
                <w:rFonts w:ascii="Bookman Old Style" w:hAnsi="Bookman Old Style" w:cs="Times New Roman"/>
                <w:sz w:val="24"/>
                <w:szCs w:val="24"/>
              </w:rPr>
            </w:pPr>
            <w:r w:rsidRPr="00D30FD8">
              <w:rPr>
                <w:rFonts w:ascii="Bookman Old Style" w:hAnsi="Bookman Old Style" w:cstheme="minorHAnsi"/>
                <w:sz w:val="24"/>
                <w:szCs w:val="24"/>
              </w:rPr>
              <w:t xml:space="preserve">Pengelolaan adalah rangkaian kegiatan mulai dari perencanaan, pengadaan, penggunaan, pemanfaatan, </w:t>
            </w:r>
            <w:r w:rsidRPr="00D30FD8">
              <w:rPr>
                <w:rFonts w:ascii="Bookman Old Style" w:hAnsi="Bookman Old Style" w:cstheme="minorHAnsi"/>
                <w:sz w:val="24"/>
                <w:szCs w:val="24"/>
              </w:rPr>
              <w:lastRenderedPageBreak/>
              <w:t>pengamanan, pemeliharaan, pemindahtanganan, penatausahaan, pelaporan, penilaian, pembinaan, pengawasan dan pengendalian.</w:t>
            </w:r>
          </w:p>
          <w:p w14:paraId="66C80FB8" w14:textId="77777777" w:rsidR="00B341C0" w:rsidRPr="0036587D" w:rsidRDefault="00B341C0" w:rsidP="00B341C0">
            <w:pPr>
              <w:autoSpaceDE w:val="0"/>
              <w:autoSpaceDN w:val="0"/>
              <w:adjustRightInd w:val="0"/>
              <w:spacing w:after="0" w:line="360" w:lineRule="auto"/>
              <w:jc w:val="center"/>
              <w:rPr>
                <w:rFonts w:ascii="Bookman Old Style" w:hAnsi="Bookman Old Style" w:cs="BookmanOldStyle"/>
                <w:sz w:val="24"/>
                <w:szCs w:val="24"/>
              </w:rPr>
            </w:pPr>
            <w:r w:rsidRPr="0036587D">
              <w:rPr>
                <w:rFonts w:ascii="Bookman Old Style" w:hAnsi="Bookman Old Style" w:cs="BookmanOldStyle"/>
                <w:sz w:val="24"/>
                <w:szCs w:val="24"/>
              </w:rPr>
              <w:t>BAB II</w:t>
            </w:r>
          </w:p>
          <w:p w14:paraId="240FE2E8" w14:textId="77777777" w:rsidR="00B341C0" w:rsidRPr="0036587D" w:rsidRDefault="00B341C0" w:rsidP="00B341C0">
            <w:pPr>
              <w:autoSpaceDE w:val="0"/>
              <w:autoSpaceDN w:val="0"/>
              <w:adjustRightInd w:val="0"/>
              <w:spacing w:after="0" w:line="360" w:lineRule="auto"/>
              <w:jc w:val="center"/>
              <w:rPr>
                <w:rFonts w:ascii="Bookman Old Style" w:hAnsi="Bookman Old Style" w:cs="BookmanOldStyle"/>
                <w:sz w:val="24"/>
                <w:szCs w:val="24"/>
              </w:rPr>
            </w:pPr>
            <w:r w:rsidRPr="0036587D">
              <w:rPr>
                <w:rFonts w:ascii="Bookman Old Style" w:hAnsi="Bookman Old Style" w:cs="BookmanOldStyle"/>
                <w:sz w:val="24"/>
                <w:szCs w:val="24"/>
              </w:rPr>
              <w:t>RUANG LINGKUP</w:t>
            </w:r>
          </w:p>
          <w:p w14:paraId="1080A8B0" w14:textId="77777777" w:rsidR="00B341C0" w:rsidRPr="0036587D" w:rsidRDefault="00B341C0" w:rsidP="00813E7A">
            <w:pPr>
              <w:autoSpaceDE w:val="0"/>
              <w:autoSpaceDN w:val="0"/>
              <w:adjustRightInd w:val="0"/>
              <w:spacing w:before="240" w:after="0" w:line="360" w:lineRule="auto"/>
              <w:jc w:val="center"/>
              <w:rPr>
                <w:rFonts w:ascii="Bookman Old Style" w:hAnsi="Bookman Old Style" w:cs="BookmanOldStyle"/>
                <w:sz w:val="24"/>
                <w:szCs w:val="24"/>
              </w:rPr>
            </w:pPr>
            <w:r w:rsidRPr="0036587D">
              <w:rPr>
                <w:rFonts w:ascii="Bookman Old Style" w:hAnsi="Bookman Old Style" w:cs="BookmanOldStyle"/>
                <w:sz w:val="24"/>
                <w:szCs w:val="24"/>
              </w:rPr>
              <w:t>Pasal 2</w:t>
            </w:r>
          </w:p>
          <w:p w14:paraId="32D42993" w14:textId="77777777" w:rsidR="00B341C0" w:rsidRPr="0036587D" w:rsidRDefault="00B341C0" w:rsidP="00813E7A">
            <w:pPr>
              <w:autoSpaceDE w:val="0"/>
              <w:autoSpaceDN w:val="0"/>
              <w:adjustRightInd w:val="0"/>
              <w:spacing w:before="240" w:after="0" w:line="360" w:lineRule="auto"/>
              <w:jc w:val="both"/>
              <w:rPr>
                <w:rFonts w:ascii="Bookman Old Style" w:hAnsi="Bookman Old Style" w:cs="BookmanOldStyle"/>
                <w:sz w:val="24"/>
                <w:szCs w:val="24"/>
              </w:rPr>
            </w:pPr>
            <w:r w:rsidRPr="0036587D">
              <w:rPr>
                <w:rFonts w:ascii="Bookman Old Style" w:hAnsi="Bookman Old Style" w:cs="BookmanOldStyle"/>
                <w:sz w:val="24"/>
                <w:szCs w:val="24"/>
              </w:rPr>
              <w:t>Ruang</w:t>
            </w:r>
            <w:r>
              <w:rPr>
                <w:rFonts w:ascii="Bookman Old Style" w:hAnsi="Bookman Old Style" w:cs="BookmanOldStyle"/>
                <w:sz w:val="24"/>
                <w:szCs w:val="24"/>
              </w:rPr>
              <w:t xml:space="preserve"> lingkup dalam Peraturan Desa </w:t>
            </w:r>
            <w:r w:rsidRPr="0036587D">
              <w:rPr>
                <w:rFonts w:ascii="Bookman Old Style" w:hAnsi="Bookman Old Style" w:cs="BookmanOldStyle"/>
                <w:sz w:val="24"/>
                <w:szCs w:val="24"/>
              </w:rPr>
              <w:t>ini adalah:</w:t>
            </w:r>
          </w:p>
          <w:p w14:paraId="104BCABE" w14:textId="77777777" w:rsidR="00B341C0" w:rsidRPr="0036587D" w:rsidRDefault="00B341C0" w:rsidP="004349A8">
            <w:pPr>
              <w:pStyle w:val="ListParagraph"/>
              <w:numPr>
                <w:ilvl w:val="0"/>
                <w:numId w:val="11"/>
              </w:numPr>
              <w:autoSpaceDE w:val="0"/>
              <w:autoSpaceDN w:val="0"/>
              <w:adjustRightInd w:val="0"/>
              <w:spacing w:line="360" w:lineRule="auto"/>
              <w:ind w:left="446" w:hanging="446"/>
              <w:jc w:val="both"/>
              <w:rPr>
                <w:rFonts w:ascii="Bookman Old Style" w:hAnsi="Bookman Old Style" w:cs="BookmanOldStyle"/>
                <w:sz w:val="24"/>
                <w:szCs w:val="24"/>
              </w:rPr>
            </w:pPr>
            <w:r w:rsidRPr="0036587D">
              <w:rPr>
                <w:rFonts w:ascii="Bookman Old Style" w:hAnsi="Bookman Old Style" w:cs="BookmanOldStyle"/>
                <w:sz w:val="24"/>
                <w:szCs w:val="24"/>
              </w:rPr>
              <w:t>Kewenangan Desa berdasarkan hak asal usul;</w:t>
            </w:r>
          </w:p>
          <w:p w14:paraId="46AD8270" w14:textId="77777777" w:rsidR="00B341C0" w:rsidRPr="0036587D" w:rsidRDefault="00B341C0" w:rsidP="004349A8">
            <w:pPr>
              <w:pStyle w:val="ListParagraph"/>
              <w:numPr>
                <w:ilvl w:val="0"/>
                <w:numId w:val="11"/>
              </w:numPr>
              <w:autoSpaceDE w:val="0"/>
              <w:autoSpaceDN w:val="0"/>
              <w:adjustRightInd w:val="0"/>
              <w:spacing w:line="360" w:lineRule="auto"/>
              <w:ind w:left="446" w:hanging="446"/>
              <w:jc w:val="both"/>
              <w:rPr>
                <w:rFonts w:ascii="Bookman Old Style" w:hAnsi="Bookman Old Style" w:cs="BookmanOldStyle"/>
                <w:sz w:val="24"/>
                <w:szCs w:val="24"/>
              </w:rPr>
            </w:pPr>
            <w:r w:rsidRPr="0036587D">
              <w:rPr>
                <w:rFonts w:ascii="Bookman Old Style" w:hAnsi="Bookman Old Style" w:cs="BookmanOldStyle"/>
                <w:sz w:val="24"/>
                <w:szCs w:val="24"/>
              </w:rPr>
              <w:t>Kewenangan lokal berskala Desa;</w:t>
            </w:r>
          </w:p>
          <w:p w14:paraId="0971CAFF" w14:textId="77777777" w:rsidR="00B341C0" w:rsidRPr="0036587D" w:rsidRDefault="00B341C0" w:rsidP="004349A8">
            <w:pPr>
              <w:pStyle w:val="ListParagraph"/>
              <w:numPr>
                <w:ilvl w:val="0"/>
                <w:numId w:val="11"/>
              </w:numPr>
              <w:autoSpaceDE w:val="0"/>
              <w:autoSpaceDN w:val="0"/>
              <w:adjustRightInd w:val="0"/>
              <w:spacing w:line="360" w:lineRule="auto"/>
              <w:ind w:left="446" w:hanging="446"/>
              <w:jc w:val="both"/>
              <w:rPr>
                <w:rFonts w:ascii="Bookman Old Style" w:hAnsi="Bookman Old Style" w:cs="BookmanOldStyle"/>
                <w:sz w:val="24"/>
                <w:szCs w:val="24"/>
              </w:rPr>
            </w:pPr>
            <w:r>
              <w:rPr>
                <w:rFonts w:ascii="Bookman Old Style" w:hAnsi="Bookman Old Style" w:cs="BookmanOldStyle"/>
                <w:sz w:val="24"/>
                <w:szCs w:val="24"/>
              </w:rPr>
              <w:t>Mekanisme penyelenggaraan kewenangan desa.</w:t>
            </w:r>
          </w:p>
          <w:p w14:paraId="6D8556F9" w14:textId="77777777" w:rsidR="00B341C0" w:rsidRDefault="00B341C0" w:rsidP="00B341C0">
            <w:pPr>
              <w:pStyle w:val="ListParagraph"/>
              <w:spacing w:line="360" w:lineRule="auto"/>
              <w:ind w:left="0"/>
              <w:jc w:val="center"/>
              <w:rPr>
                <w:rFonts w:ascii="Bookman Old Style" w:hAnsi="Bookman Old Style" w:cs="Times New Roman"/>
                <w:sz w:val="24"/>
                <w:szCs w:val="24"/>
              </w:rPr>
            </w:pPr>
          </w:p>
          <w:p w14:paraId="2F669375" w14:textId="77777777" w:rsidR="00B341C0" w:rsidRPr="00D30FD8" w:rsidRDefault="00B341C0" w:rsidP="00B341C0">
            <w:pPr>
              <w:pStyle w:val="ListParagraph"/>
              <w:spacing w:line="360" w:lineRule="auto"/>
              <w:ind w:left="0"/>
              <w:jc w:val="center"/>
              <w:rPr>
                <w:rFonts w:ascii="Bookman Old Style" w:hAnsi="Bookman Old Style" w:cs="Times New Roman"/>
                <w:sz w:val="24"/>
                <w:szCs w:val="24"/>
              </w:rPr>
            </w:pPr>
            <w:r w:rsidRPr="00D30FD8">
              <w:rPr>
                <w:rFonts w:ascii="Bookman Old Style" w:hAnsi="Bookman Old Style" w:cs="Times New Roman"/>
                <w:sz w:val="24"/>
                <w:szCs w:val="24"/>
              </w:rPr>
              <w:t>BAB III</w:t>
            </w:r>
          </w:p>
          <w:p w14:paraId="0D33B2DE" w14:textId="77777777" w:rsidR="00B341C0" w:rsidRPr="00D30FD8" w:rsidRDefault="00B341C0" w:rsidP="00B341C0">
            <w:pPr>
              <w:pStyle w:val="ListParagraph"/>
              <w:spacing w:after="0" w:line="360" w:lineRule="auto"/>
              <w:ind w:left="0"/>
              <w:jc w:val="center"/>
              <w:rPr>
                <w:rFonts w:ascii="Bookman Old Style" w:hAnsi="Bookman Old Style" w:cs="Times New Roman"/>
                <w:sz w:val="24"/>
                <w:szCs w:val="24"/>
              </w:rPr>
            </w:pPr>
            <w:r w:rsidRPr="00D30FD8">
              <w:rPr>
                <w:rFonts w:ascii="Bookman Old Style" w:hAnsi="Bookman Old Style" w:cs="Times New Roman"/>
                <w:sz w:val="24"/>
                <w:szCs w:val="24"/>
              </w:rPr>
              <w:t>KEWENANGAN DESA</w:t>
            </w:r>
            <w:r>
              <w:rPr>
                <w:rFonts w:ascii="Bookman Old Style" w:hAnsi="Bookman Old Style" w:cs="Times New Roman"/>
                <w:sz w:val="24"/>
                <w:szCs w:val="24"/>
              </w:rPr>
              <w:t xml:space="preserve"> BERDASARKAN HAK ASAL USUL</w:t>
            </w:r>
          </w:p>
          <w:p w14:paraId="1361AD71" w14:textId="77777777" w:rsidR="00B341C0" w:rsidRPr="00D30FD8" w:rsidRDefault="00B341C0" w:rsidP="00813E7A">
            <w:pPr>
              <w:autoSpaceDE w:val="0"/>
              <w:autoSpaceDN w:val="0"/>
              <w:adjustRightInd w:val="0"/>
              <w:spacing w:before="240" w:after="0" w:line="360" w:lineRule="auto"/>
              <w:jc w:val="center"/>
              <w:rPr>
                <w:rFonts w:ascii="Bookman Old Style" w:hAnsi="Bookman Old Style" w:cs="Bookman Old Style"/>
                <w:color w:val="000000"/>
                <w:sz w:val="24"/>
                <w:szCs w:val="24"/>
              </w:rPr>
            </w:pPr>
            <w:r w:rsidRPr="00D30FD8">
              <w:rPr>
                <w:rFonts w:ascii="Bookman Old Style" w:hAnsi="Bookman Old Style" w:cs="Bookman Old Style"/>
                <w:color w:val="000000"/>
                <w:sz w:val="24"/>
                <w:szCs w:val="24"/>
              </w:rPr>
              <w:t xml:space="preserve">Pasal </w:t>
            </w:r>
            <w:r>
              <w:rPr>
                <w:rFonts w:ascii="Bookman Old Style" w:hAnsi="Bookman Old Style" w:cs="Bookman Old Style"/>
                <w:color w:val="000000"/>
                <w:sz w:val="24"/>
                <w:szCs w:val="24"/>
              </w:rPr>
              <w:t>3</w:t>
            </w:r>
          </w:p>
          <w:p w14:paraId="254783C5" w14:textId="77777777" w:rsidR="00B341C0" w:rsidRPr="00D30FD8" w:rsidRDefault="00B341C0" w:rsidP="00813E7A">
            <w:pPr>
              <w:autoSpaceDE w:val="0"/>
              <w:autoSpaceDN w:val="0"/>
              <w:adjustRightInd w:val="0"/>
              <w:spacing w:before="240" w:after="0" w:line="360" w:lineRule="auto"/>
              <w:jc w:val="both"/>
              <w:rPr>
                <w:rFonts w:ascii="Bookman Old Style" w:hAnsi="Bookman Old Style" w:cs="Bookman Old Style"/>
                <w:color w:val="000000"/>
                <w:sz w:val="24"/>
                <w:szCs w:val="24"/>
              </w:rPr>
            </w:pPr>
            <w:r w:rsidRPr="00D30FD8">
              <w:rPr>
                <w:rFonts w:ascii="Bookman Old Style" w:hAnsi="Bookman Old Style" w:cs="Bookman Old Style"/>
                <w:color w:val="000000"/>
                <w:sz w:val="24"/>
                <w:szCs w:val="24"/>
              </w:rPr>
              <w:t xml:space="preserve">Kriteria kewenangan Desa berdasarkan hak asal-usul, antara lain : </w:t>
            </w:r>
          </w:p>
          <w:p w14:paraId="4396ED7D" w14:textId="77777777" w:rsidR="00B341C0" w:rsidRPr="00D30FD8" w:rsidRDefault="00B341C0" w:rsidP="004349A8">
            <w:pPr>
              <w:pStyle w:val="ListParagraph"/>
              <w:numPr>
                <w:ilvl w:val="0"/>
                <w:numId w:val="6"/>
              </w:numPr>
              <w:autoSpaceDE w:val="0"/>
              <w:autoSpaceDN w:val="0"/>
              <w:adjustRightInd w:val="0"/>
              <w:spacing w:line="360" w:lineRule="auto"/>
              <w:ind w:left="304" w:hanging="304"/>
              <w:jc w:val="both"/>
              <w:rPr>
                <w:rFonts w:ascii="Bookman Old Style" w:hAnsi="Bookman Old Style" w:cs="Bookman Old Style"/>
                <w:color w:val="000000"/>
                <w:sz w:val="24"/>
                <w:szCs w:val="24"/>
              </w:rPr>
            </w:pPr>
            <w:r w:rsidRPr="00D30FD8">
              <w:rPr>
                <w:rFonts w:ascii="Bookman Old Style" w:hAnsi="Bookman Old Style" w:cs="Bookman Old Style"/>
                <w:color w:val="000000"/>
                <w:sz w:val="24"/>
                <w:szCs w:val="24"/>
              </w:rPr>
              <w:t xml:space="preserve">merupakan warisan sepanjang masih hidup; </w:t>
            </w:r>
          </w:p>
          <w:p w14:paraId="1021B4D9" w14:textId="77777777" w:rsidR="00B341C0" w:rsidRDefault="00B341C0" w:rsidP="004349A8">
            <w:pPr>
              <w:pStyle w:val="ListParagraph"/>
              <w:numPr>
                <w:ilvl w:val="0"/>
                <w:numId w:val="6"/>
              </w:numPr>
              <w:autoSpaceDE w:val="0"/>
              <w:autoSpaceDN w:val="0"/>
              <w:adjustRightInd w:val="0"/>
              <w:spacing w:line="360" w:lineRule="auto"/>
              <w:ind w:left="304" w:hanging="304"/>
              <w:jc w:val="both"/>
              <w:rPr>
                <w:rFonts w:ascii="Bookman Old Style" w:hAnsi="Bookman Old Style" w:cs="Bookman Old Style"/>
                <w:color w:val="000000"/>
                <w:sz w:val="24"/>
                <w:szCs w:val="24"/>
              </w:rPr>
            </w:pPr>
            <w:r w:rsidRPr="00D30FD8">
              <w:rPr>
                <w:rFonts w:ascii="Bookman Old Style" w:hAnsi="Bookman Old Style" w:cs="Bookman Old Style"/>
                <w:color w:val="000000"/>
                <w:sz w:val="24"/>
                <w:szCs w:val="24"/>
              </w:rPr>
              <w:t xml:space="preserve">sesuai perkembangan masyarakat; </w:t>
            </w:r>
          </w:p>
          <w:p w14:paraId="7823938A" w14:textId="77777777" w:rsidR="00B341C0" w:rsidRPr="00B341C0" w:rsidRDefault="00B341C0" w:rsidP="004349A8">
            <w:pPr>
              <w:pStyle w:val="ListParagraph"/>
              <w:numPr>
                <w:ilvl w:val="0"/>
                <w:numId w:val="6"/>
              </w:numPr>
              <w:autoSpaceDE w:val="0"/>
              <w:autoSpaceDN w:val="0"/>
              <w:adjustRightInd w:val="0"/>
              <w:spacing w:line="360" w:lineRule="auto"/>
              <w:ind w:left="304" w:hanging="304"/>
              <w:jc w:val="both"/>
              <w:rPr>
                <w:rFonts w:ascii="Bookman Old Style" w:hAnsi="Bookman Old Style" w:cs="Bookman Old Style"/>
                <w:color w:val="000000"/>
                <w:sz w:val="24"/>
                <w:szCs w:val="24"/>
              </w:rPr>
            </w:pPr>
            <w:r w:rsidRPr="00B341C0">
              <w:rPr>
                <w:rFonts w:ascii="Bookman Old Style" w:hAnsi="Bookman Old Style" w:cs="Bookman Old Style"/>
                <w:color w:val="000000"/>
                <w:sz w:val="24"/>
                <w:szCs w:val="24"/>
              </w:rPr>
              <w:t xml:space="preserve">sesuai prinsip Negara Kesatuan Republik Indonesia. </w:t>
            </w:r>
          </w:p>
          <w:p w14:paraId="07E00382" w14:textId="77777777" w:rsidR="00813E7A" w:rsidRPr="00D30FD8" w:rsidRDefault="00813E7A" w:rsidP="00813E7A">
            <w:pPr>
              <w:autoSpaceDE w:val="0"/>
              <w:autoSpaceDN w:val="0"/>
              <w:adjustRightInd w:val="0"/>
              <w:spacing w:before="240" w:line="360" w:lineRule="auto"/>
              <w:jc w:val="center"/>
              <w:rPr>
                <w:rFonts w:ascii="Bookman Old Style" w:hAnsi="Bookman Old Style" w:cs="Bookman Old Style"/>
                <w:color w:val="000000"/>
                <w:sz w:val="24"/>
                <w:szCs w:val="24"/>
              </w:rPr>
            </w:pPr>
            <w:r w:rsidRPr="00D30FD8">
              <w:rPr>
                <w:rFonts w:ascii="Bookman Old Style" w:hAnsi="Bookman Old Style" w:cs="Bookman Old Style"/>
                <w:color w:val="000000"/>
                <w:sz w:val="24"/>
                <w:szCs w:val="24"/>
              </w:rPr>
              <w:t xml:space="preserve">Pasal </w:t>
            </w:r>
            <w:r>
              <w:rPr>
                <w:rFonts w:ascii="Bookman Old Style" w:hAnsi="Bookman Old Style" w:cs="Bookman Old Style"/>
                <w:color w:val="000000"/>
                <w:sz w:val="24"/>
                <w:szCs w:val="24"/>
              </w:rPr>
              <w:t>4</w:t>
            </w:r>
          </w:p>
          <w:p w14:paraId="37F334C5" w14:textId="77777777" w:rsidR="001969A3" w:rsidRPr="00B04728" w:rsidRDefault="001969A3" w:rsidP="004349A8">
            <w:pPr>
              <w:pStyle w:val="ListParagraph"/>
              <w:numPr>
                <w:ilvl w:val="0"/>
                <w:numId w:val="9"/>
              </w:numPr>
              <w:spacing w:line="360" w:lineRule="auto"/>
              <w:ind w:left="446" w:hanging="414"/>
              <w:jc w:val="both"/>
              <w:rPr>
                <w:rFonts w:ascii="Bookman Old Style" w:hAnsi="Bookman Old Style" w:cs="Times New Roman"/>
                <w:sz w:val="24"/>
                <w:szCs w:val="24"/>
              </w:rPr>
            </w:pPr>
            <w:r w:rsidRPr="00B04728">
              <w:rPr>
                <w:rFonts w:ascii="Bookman Old Style" w:hAnsi="Bookman Old Style" w:cs="Times New Roman"/>
                <w:sz w:val="24"/>
                <w:szCs w:val="24"/>
              </w:rPr>
              <w:t>Ruang lingkup kewenangan berdasarkan hak asal usul Desa meliputi :</w:t>
            </w:r>
          </w:p>
          <w:p w14:paraId="083C394B" w14:textId="77777777" w:rsidR="001969A3" w:rsidRPr="00B04728" w:rsidRDefault="001969A3" w:rsidP="004349A8">
            <w:pPr>
              <w:pStyle w:val="ListParagraph"/>
              <w:numPr>
                <w:ilvl w:val="0"/>
                <w:numId w:val="2"/>
              </w:numPr>
              <w:spacing w:line="360" w:lineRule="auto"/>
              <w:ind w:left="871" w:hanging="414"/>
              <w:rPr>
                <w:rFonts w:ascii="Bookman Old Style" w:hAnsi="Bookman Old Style" w:cs="Times New Roman"/>
                <w:sz w:val="24"/>
                <w:szCs w:val="24"/>
              </w:rPr>
            </w:pPr>
            <w:r w:rsidRPr="00B04728">
              <w:rPr>
                <w:rFonts w:ascii="Bookman Old Style" w:hAnsi="Bookman Old Style" w:cs="Times New Roman"/>
                <w:sz w:val="24"/>
                <w:szCs w:val="24"/>
              </w:rPr>
              <w:t>bidang penyelenggaraan pemerintahan desa;</w:t>
            </w:r>
          </w:p>
          <w:p w14:paraId="096EAFEA" w14:textId="77777777" w:rsidR="001969A3" w:rsidRPr="00B04728" w:rsidRDefault="001969A3" w:rsidP="004349A8">
            <w:pPr>
              <w:pStyle w:val="ListParagraph"/>
              <w:numPr>
                <w:ilvl w:val="0"/>
                <w:numId w:val="2"/>
              </w:numPr>
              <w:spacing w:line="360" w:lineRule="auto"/>
              <w:ind w:left="871" w:hanging="414"/>
              <w:rPr>
                <w:rFonts w:ascii="Bookman Old Style" w:hAnsi="Bookman Old Style" w:cs="Times New Roman"/>
                <w:sz w:val="24"/>
                <w:szCs w:val="24"/>
              </w:rPr>
            </w:pPr>
            <w:r w:rsidRPr="00B04728">
              <w:rPr>
                <w:rFonts w:ascii="Bookman Old Style" w:hAnsi="Bookman Old Style" w:cs="Times New Roman"/>
                <w:sz w:val="24"/>
                <w:szCs w:val="24"/>
              </w:rPr>
              <w:t>bidang pelaksanaan pembangunan desa;</w:t>
            </w:r>
          </w:p>
          <w:p w14:paraId="765F6A4A" w14:textId="77777777" w:rsidR="001969A3" w:rsidRPr="00B04728" w:rsidRDefault="001969A3" w:rsidP="004349A8">
            <w:pPr>
              <w:pStyle w:val="ListParagraph"/>
              <w:numPr>
                <w:ilvl w:val="0"/>
                <w:numId w:val="2"/>
              </w:numPr>
              <w:spacing w:line="360" w:lineRule="auto"/>
              <w:ind w:left="871" w:hanging="414"/>
              <w:rPr>
                <w:rFonts w:ascii="Bookman Old Style" w:hAnsi="Bookman Old Style" w:cs="Times New Roman"/>
                <w:sz w:val="24"/>
                <w:szCs w:val="24"/>
              </w:rPr>
            </w:pPr>
            <w:r w:rsidRPr="00B04728">
              <w:rPr>
                <w:rFonts w:ascii="Bookman Old Style" w:hAnsi="Bookman Old Style" w:cs="Times New Roman"/>
                <w:sz w:val="24"/>
                <w:szCs w:val="24"/>
              </w:rPr>
              <w:t>bidang kemasyarakatan desa;</w:t>
            </w:r>
          </w:p>
          <w:p w14:paraId="457D8142" w14:textId="77777777" w:rsidR="001969A3" w:rsidRPr="00B04728" w:rsidRDefault="001969A3" w:rsidP="004349A8">
            <w:pPr>
              <w:pStyle w:val="ListParagraph"/>
              <w:numPr>
                <w:ilvl w:val="0"/>
                <w:numId w:val="2"/>
              </w:numPr>
              <w:spacing w:line="360" w:lineRule="auto"/>
              <w:ind w:left="871" w:hanging="414"/>
              <w:rPr>
                <w:rFonts w:ascii="Bookman Old Style" w:hAnsi="Bookman Old Style" w:cs="Times New Roman"/>
                <w:sz w:val="24"/>
                <w:szCs w:val="24"/>
              </w:rPr>
            </w:pPr>
            <w:r w:rsidRPr="00B04728">
              <w:rPr>
                <w:rFonts w:ascii="Bookman Old Style" w:hAnsi="Bookman Old Style" w:cs="Times New Roman"/>
                <w:sz w:val="24"/>
                <w:szCs w:val="24"/>
              </w:rPr>
              <w:t>bidang pemberdayaan masyarakat desa.</w:t>
            </w:r>
          </w:p>
          <w:p w14:paraId="7AD49BDC" w14:textId="77777777" w:rsidR="001969A3" w:rsidRPr="00B04728" w:rsidRDefault="001969A3" w:rsidP="004349A8">
            <w:pPr>
              <w:pStyle w:val="ListParagraph"/>
              <w:numPr>
                <w:ilvl w:val="0"/>
                <w:numId w:val="9"/>
              </w:numPr>
              <w:autoSpaceDE w:val="0"/>
              <w:autoSpaceDN w:val="0"/>
              <w:adjustRightInd w:val="0"/>
              <w:spacing w:line="360" w:lineRule="auto"/>
              <w:ind w:left="446" w:hanging="414"/>
              <w:jc w:val="both"/>
              <w:rPr>
                <w:rFonts w:ascii="Bookman Old Style" w:hAnsi="Bookman Old Style" w:cs="Bookman Old Style"/>
                <w:color w:val="000000"/>
                <w:sz w:val="24"/>
                <w:szCs w:val="24"/>
              </w:rPr>
            </w:pPr>
            <w:r w:rsidRPr="00B04728">
              <w:rPr>
                <w:rFonts w:ascii="Bookman Old Style" w:hAnsi="Bookman Old Style" w:cs="Bookman Old Style"/>
                <w:color w:val="000000"/>
                <w:sz w:val="24"/>
                <w:szCs w:val="24"/>
              </w:rPr>
              <w:t>Kewenangan Desa berdasarkan hak asal usul sebagaimana dimaksud pada ayat (</w:t>
            </w:r>
            <w:r w:rsidR="00B341C0">
              <w:rPr>
                <w:rFonts w:ascii="Bookman Old Style" w:hAnsi="Bookman Old Style" w:cs="Bookman Old Style"/>
                <w:color w:val="000000"/>
                <w:sz w:val="24"/>
                <w:szCs w:val="24"/>
              </w:rPr>
              <w:t>2</w:t>
            </w:r>
            <w:r w:rsidRPr="00B04728">
              <w:rPr>
                <w:rFonts w:ascii="Bookman Old Style" w:hAnsi="Bookman Old Style" w:cs="Bookman Old Style"/>
                <w:color w:val="000000"/>
                <w:sz w:val="24"/>
                <w:szCs w:val="24"/>
              </w:rPr>
              <w:t xml:space="preserve">) diatur dan diurus oleh Desa. </w:t>
            </w:r>
          </w:p>
          <w:p w14:paraId="496C53C9" w14:textId="77777777" w:rsidR="001969A3" w:rsidRPr="00B04728" w:rsidRDefault="001969A3" w:rsidP="004349A8">
            <w:pPr>
              <w:pStyle w:val="ListParagraph"/>
              <w:numPr>
                <w:ilvl w:val="0"/>
                <w:numId w:val="9"/>
              </w:numPr>
              <w:autoSpaceDE w:val="0"/>
              <w:autoSpaceDN w:val="0"/>
              <w:adjustRightInd w:val="0"/>
              <w:spacing w:line="360" w:lineRule="auto"/>
              <w:ind w:left="446" w:hanging="414"/>
              <w:jc w:val="both"/>
              <w:rPr>
                <w:rFonts w:ascii="Bookman Old Style" w:hAnsi="Bookman Old Style" w:cs="Bookman Old Style"/>
                <w:color w:val="000000"/>
                <w:sz w:val="24"/>
                <w:szCs w:val="24"/>
              </w:rPr>
            </w:pPr>
            <w:r w:rsidRPr="00B04728">
              <w:rPr>
                <w:rFonts w:ascii="Bookman Old Style" w:hAnsi="Bookman Old Style" w:cs="Times New Roman"/>
                <w:sz w:val="24"/>
                <w:szCs w:val="24"/>
              </w:rPr>
              <w:t>Pemerintah Daerah mengakui, menghormati dan melindungi kewenangan berdasarkan hak asal usul.</w:t>
            </w:r>
          </w:p>
          <w:p w14:paraId="5BD73270" w14:textId="77777777" w:rsidR="00156A95" w:rsidRPr="00B04728" w:rsidRDefault="00156A95" w:rsidP="00813E7A">
            <w:pPr>
              <w:pStyle w:val="Heading4"/>
              <w:spacing w:line="360" w:lineRule="auto"/>
              <w:ind w:left="357" w:right="57" w:hanging="357"/>
              <w:jc w:val="center"/>
              <w:rPr>
                <w:rFonts w:ascii="Bookman Old Style" w:hAnsi="Bookman Old Style" w:cs="Times New Roman"/>
                <w:b w:val="0"/>
                <w:i w:val="0"/>
                <w:color w:val="auto"/>
                <w:sz w:val="24"/>
                <w:szCs w:val="24"/>
              </w:rPr>
            </w:pPr>
            <w:r w:rsidRPr="00B04728">
              <w:rPr>
                <w:rFonts w:ascii="Bookman Old Style" w:hAnsi="Bookman Old Style" w:cs="Times New Roman"/>
                <w:b w:val="0"/>
                <w:i w:val="0"/>
                <w:color w:val="auto"/>
                <w:sz w:val="24"/>
                <w:szCs w:val="24"/>
              </w:rPr>
              <w:t xml:space="preserve">Pasal </w:t>
            </w:r>
            <w:r w:rsidR="00B341C0">
              <w:rPr>
                <w:rFonts w:ascii="Bookman Old Style" w:hAnsi="Bookman Old Style" w:cs="Times New Roman"/>
                <w:b w:val="0"/>
                <w:i w:val="0"/>
                <w:color w:val="auto"/>
                <w:sz w:val="24"/>
                <w:szCs w:val="24"/>
              </w:rPr>
              <w:t>5</w:t>
            </w:r>
          </w:p>
          <w:p w14:paraId="69B6EC85" w14:textId="77777777" w:rsidR="00156A95" w:rsidRDefault="00B341C0" w:rsidP="00813E7A">
            <w:pPr>
              <w:spacing w:before="200" w:line="360" w:lineRule="auto"/>
              <w:jc w:val="both"/>
              <w:rPr>
                <w:rFonts w:ascii="Bookman Old Style" w:hAnsi="Bookman Old Style"/>
                <w:sz w:val="24"/>
                <w:szCs w:val="24"/>
              </w:rPr>
            </w:pPr>
            <w:r w:rsidRPr="00B341C0">
              <w:rPr>
                <w:rFonts w:ascii="Bookman Old Style" w:hAnsi="Bookman Old Style" w:cs="BookmanOldStyle"/>
                <w:sz w:val="24"/>
                <w:szCs w:val="24"/>
              </w:rPr>
              <w:t xml:space="preserve">Kewenangan Desa berdasarkan hak asal-usul setelah </w:t>
            </w:r>
            <w:r w:rsidRPr="00B341C0">
              <w:rPr>
                <w:rFonts w:ascii="Bookman Old Style" w:hAnsi="Bookman Old Style" w:cs="BookmanOldStyle"/>
                <w:sz w:val="24"/>
                <w:szCs w:val="24"/>
              </w:rPr>
              <w:lastRenderedPageBreak/>
              <w:t xml:space="preserve">dilakukan identifikasi dan inventarisasi, antara lain </w:t>
            </w:r>
            <w:r w:rsidR="00156A95" w:rsidRPr="00B341C0">
              <w:rPr>
                <w:rFonts w:ascii="Bookman Old Style" w:hAnsi="Bookman Old Style"/>
                <w:sz w:val="24"/>
                <w:szCs w:val="24"/>
              </w:rPr>
              <w:t>:</w:t>
            </w:r>
          </w:p>
          <w:p w14:paraId="1E1778D2" w14:textId="77777777" w:rsidR="00D970D6" w:rsidRPr="003E03DD" w:rsidRDefault="00D970D6" w:rsidP="00D970D6">
            <w:pPr>
              <w:spacing w:after="0" w:line="360" w:lineRule="auto"/>
              <w:jc w:val="both"/>
              <w:rPr>
                <w:rFonts w:ascii="Bookman Old Style" w:eastAsia="SimSun" w:hAnsi="Bookman Old Style" w:cs="Bookman Old Style"/>
                <w:i/>
                <w:color w:val="000000" w:themeColor="text1"/>
                <w:kern w:val="24"/>
                <w:sz w:val="24"/>
                <w:szCs w:val="24"/>
              </w:rPr>
            </w:pPr>
            <w:r w:rsidRPr="003E03DD">
              <w:rPr>
                <w:rFonts w:ascii="Bookman Old Style" w:hAnsi="Bookman Old Style"/>
                <w:i/>
                <w:color w:val="000000" w:themeColor="text1"/>
                <w:kern w:val="24"/>
                <w:sz w:val="24"/>
                <w:szCs w:val="24"/>
              </w:rPr>
              <w:t xml:space="preserve">Perincian kewenangan Desa berdasarkan hak asal-usul paling sedikit terdiri atas : </w:t>
            </w:r>
          </w:p>
          <w:p w14:paraId="0582D48D" w14:textId="77777777" w:rsidR="00D970D6" w:rsidRPr="00D970D6" w:rsidRDefault="00D970D6" w:rsidP="004349A8">
            <w:pPr>
              <w:pStyle w:val="Default"/>
              <w:numPr>
                <w:ilvl w:val="0"/>
                <w:numId w:val="14"/>
              </w:numPr>
              <w:spacing w:line="360" w:lineRule="auto"/>
              <w:ind w:left="314" w:hanging="283"/>
              <w:jc w:val="both"/>
              <w:rPr>
                <w:i/>
                <w:color w:val="auto"/>
                <w:kern w:val="24"/>
              </w:rPr>
            </w:pPr>
            <w:r w:rsidRPr="00D970D6">
              <w:rPr>
                <w:i/>
                <w:color w:val="auto"/>
                <w:kern w:val="24"/>
              </w:rPr>
              <w:t xml:space="preserve">sistem organisasi masyarakat adat; </w:t>
            </w:r>
          </w:p>
          <w:p w14:paraId="0720EAE9" w14:textId="77777777" w:rsidR="00D970D6" w:rsidRPr="00D970D6" w:rsidRDefault="00D970D6" w:rsidP="004349A8">
            <w:pPr>
              <w:pStyle w:val="Default"/>
              <w:numPr>
                <w:ilvl w:val="0"/>
                <w:numId w:val="14"/>
              </w:numPr>
              <w:spacing w:line="360" w:lineRule="auto"/>
              <w:ind w:left="314" w:hanging="283"/>
              <w:jc w:val="both"/>
              <w:rPr>
                <w:i/>
                <w:color w:val="auto"/>
                <w:kern w:val="24"/>
              </w:rPr>
            </w:pPr>
            <w:r w:rsidRPr="00D970D6">
              <w:rPr>
                <w:i/>
                <w:color w:val="auto"/>
                <w:kern w:val="24"/>
              </w:rPr>
              <w:t xml:space="preserve">pembinaan kelembagaan masyarakat; </w:t>
            </w:r>
          </w:p>
          <w:p w14:paraId="14E09D47" w14:textId="77777777" w:rsidR="00D970D6" w:rsidRPr="00D970D6" w:rsidRDefault="00D970D6" w:rsidP="004349A8">
            <w:pPr>
              <w:pStyle w:val="Default"/>
              <w:numPr>
                <w:ilvl w:val="0"/>
                <w:numId w:val="14"/>
              </w:numPr>
              <w:spacing w:line="360" w:lineRule="auto"/>
              <w:ind w:left="314" w:hanging="283"/>
              <w:jc w:val="both"/>
              <w:rPr>
                <w:i/>
                <w:color w:val="auto"/>
                <w:kern w:val="24"/>
              </w:rPr>
            </w:pPr>
            <w:r w:rsidRPr="00D970D6">
              <w:rPr>
                <w:i/>
                <w:color w:val="auto"/>
                <w:kern w:val="24"/>
              </w:rPr>
              <w:t xml:space="preserve">pembinaan lembaga dan hukum adat; </w:t>
            </w:r>
          </w:p>
          <w:p w14:paraId="07FE5BDA" w14:textId="77777777" w:rsidR="00D970D6" w:rsidRPr="00D970D6" w:rsidRDefault="00D970D6" w:rsidP="004349A8">
            <w:pPr>
              <w:pStyle w:val="Default"/>
              <w:numPr>
                <w:ilvl w:val="0"/>
                <w:numId w:val="14"/>
              </w:numPr>
              <w:spacing w:line="360" w:lineRule="auto"/>
              <w:ind w:left="314" w:hanging="283"/>
              <w:jc w:val="both"/>
              <w:rPr>
                <w:i/>
                <w:color w:val="auto"/>
                <w:kern w:val="24"/>
              </w:rPr>
            </w:pPr>
            <w:r w:rsidRPr="00D970D6">
              <w:rPr>
                <w:i/>
                <w:color w:val="auto"/>
                <w:kern w:val="24"/>
              </w:rPr>
              <w:t xml:space="preserve">pengelolaan tanah kas Desa; dan </w:t>
            </w:r>
          </w:p>
          <w:p w14:paraId="4416705E" w14:textId="77777777" w:rsidR="00D970D6" w:rsidRPr="00D970D6" w:rsidRDefault="00D970D6" w:rsidP="004349A8">
            <w:pPr>
              <w:pStyle w:val="Default"/>
              <w:numPr>
                <w:ilvl w:val="0"/>
                <w:numId w:val="14"/>
              </w:numPr>
              <w:spacing w:line="360" w:lineRule="auto"/>
              <w:ind w:left="314" w:hanging="283"/>
              <w:jc w:val="both"/>
              <w:rPr>
                <w:i/>
                <w:color w:val="auto"/>
                <w:kern w:val="24"/>
              </w:rPr>
            </w:pPr>
            <w:r w:rsidRPr="00D970D6">
              <w:rPr>
                <w:i/>
                <w:color w:val="auto"/>
                <w:kern w:val="24"/>
              </w:rPr>
              <w:t xml:space="preserve">pengembangan peran masyarakat Desa. </w:t>
            </w:r>
          </w:p>
          <w:p w14:paraId="2BE1AC81" w14:textId="77777777" w:rsidR="00D970D6" w:rsidRPr="00D970D6" w:rsidRDefault="00D970D6" w:rsidP="00D970D6">
            <w:pPr>
              <w:rPr>
                <w:rFonts w:ascii="Bookman Old Style" w:hAnsi="Bookman Old Style"/>
                <w:i/>
                <w:sz w:val="24"/>
              </w:rPr>
            </w:pPr>
          </w:p>
          <w:p w14:paraId="0BA388FD" w14:textId="77777777" w:rsidR="002E5ED0" w:rsidRPr="00B04728" w:rsidRDefault="002A4745" w:rsidP="00B04728">
            <w:pPr>
              <w:spacing w:after="0" w:line="360" w:lineRule="auto"/>
              <w:jc w:val="center"/>
              <w:rPr>
                <w:rFonts w:ascii="Bookman Old Style" w:hAnsi="Bookman Old Style" w:cs="Times New Roman"/>
                <w:sz w:val="24"/>
                <w:szCs w:val="24"/>
              </w:rPr>
            </w:pPr>
            <w:r w:rsidRPr="00B04728">
              <w:rPr>
                <w:rFonts w:ascii="Bookman Old Style" w:hAnsi="Bookman Old Style" w:cs="Times New Roman"/>
                <w:sz w:val="24"/>
                <w:szCs w:val="24"/>
              </w:rPr>
              <w:t>BAB IV</w:t>
            </w:r>
          </w:p>
          <w:p w14:paraId="1BCB0743" w14:textId="77777777" w:rsidR="002E5ED0" w:rsidRPr="00B04728" w:rsidRDefault="002E5ED0" w:rsidP="00B04728">
            <w:pPr>
              <w:spacing w:line="360" w:lineRule="auto"/>
              <w:jc w:val="center"/>
              <w:rPr>
                <w:rFonts w:ascii="Bookman Old Style" w:hAnsi="Bookman Old Style" w:cs="Times New Roman"/>
                <w:sz w:val="24"/>
                <w:szCs w:val="24"/>
              </w:rPr>
            </w:pPr>
            <w:r w:rsidRPr="00B04728">
              <w:rPr>
                <w:rFonts w:ascii="Bookman Old Style" w:hAnsi="Bookman Old Style" w:cs="Times New Roman"/>
                <w:sz w:val="24"/>
                <w:szCs w:val="24"/>
              </w:rPr>
              <w:t>KEWENANGAN LOKAL BERSKALA DESA</w:t>
            </w:r>
          </w:p>
          <w:p w14:paraId="56E25567" w14:textId="77777777" w:rsidR="002E5ED0" w:rsidRDefault="002E5ED0" w:rsidP="00813E7A">
            <w:pPr>
              <w:spacing w:before="240" w:after="0" w:line="360" w:lineRule="auto"/>
              <w:jc w:val="center"/>
              <w:rPr>
                <w:rFonts w:ascii="Bookman Old Style" w:hAnsi="Bookman Old Style" w:cs="Times New Roman"/>
                <w:sz w:val="24"/>
                <w:szCs w:val="24"/>
              </w:rPr>
            </w:pPr>
            <w:r w:rsidRPr="00B04728">
              <w:rPr>
                <w:rFonts w:ascii="Bookman Old Style" w:hAnsi="Bookman Old Style" w:cs="Times New Roman"/>
                <w:sz w:val="24"/>
                <w:szCs w:val="24"/>
              </w:rPr>
              <w:t>Pasa</w:t>
            </w:r>
            <w:r w:rsidR="00B341C0">
              <w:rPr>
                <w:rFonts w:ascii="Bookman Old Style" w:hAnsi="Bookman Old Style" w:cs="Times New Roman"/>
                <w:sz w:val="24"/>
                <w:szCs w:val="24"/>
              </w:rPr>
              <w:t>l 6</w:t>
            </w:r>
          </w:p>
          <w:p w14:paraId="43F335DF" w14:textId="77777777" w:rsidR="00B341C0" w:rsidRPr="009317B9" w:rsidRDefault="00B341C0" w:rsidP="00813E7A">
            <w:pPr>
              <w:autoSpaceDE w:val="0"/>
              <w:autoSpaceDN w:val="0"/>
              <w:adjustRightInd w:val="0"/>
              <w:spacing w:before="240" w:after="0" w:line="360" w:lineRule="auto"/>
              <w:jc w:val="both"/>
              <w:rPr>
                <w:rFonts w:ascii="Bookman Old Style" w:hAnsi="Bookman Old Style" w:cs="Bookman Old Style"/>
                <w:color w:val="000000"/>
                <w:sz w:val="24"/>
                <w:szCs w:val="24"/>
              </w:rPr>
            </w:pPr>
            <w:r w:rsidRPr="009317B9">
              <w:rPr>
                <w:rFonts w:ascii="Bookman Old Style" w:hAnsi="Bookman Old Style" w:cs="Bookman Old Style"/>
                <w:color w:val="000000"/>
                <w:sz w:val="24"/>
                <w:szCs w:val="24"/>
              </w:rPr>
              <w:t>Kriteria</w:t>
            </w:r>
            <w:r>
              <w:rPr>
                <w:rFonts w:ascii="Bookman Old Style" w:hAnsi="Bookman Old Style" w:cs="Bookman Old Style"/>
                <w:color w:val="000000"/>
                <w:sz w:val="24"/>
                <w:szCs w:val="24"/>
              </w:rPr>
              <w:t xml:space="preserve"> kewenangan lokal berskala Desa, </w:t>
            </w:r>
            <w:r w:rsidRPr="009317B9">
              <w:rPr>
                <w:rFonts w:ascii="Bookman Old Style" w:hAnsi="Bookman Old Style" w:cs="Bookman Old Style"/>
                <w:color w:val="000000"/>
                <w:sz w:val="24"/>
                <w:szCs w:val="24"/>
              </w:rPr>
              <w:t xml:space="preserve">antara lain : </w:t>
            </w:r>
          </w:p>
          <w:p w14:paraId="6466839A" w14:textId="77777777" w:rsidR="00B341C0" w:rsidRPr="00D30FD8" w:rsidRDefault="00B341C0" w:rsidP="004349A8">
            <w:pPr>
              <w:pStyle w:val="ListParagraph"/>
              <w:numPr>
                <w:ilvl w:val="0"/>
                <w:numId w:val="7"/>
              </w:numPr>
              <w:autoSpaceDE w:val="0"/>
              <w:autoSpaceDN w:val="0"/>
              <w:adjustRightInd w:val="0"/>
              <w:spacing w:after="0" w:line="360" w:lineRule="auto"/>
              <w:ind w:left="446" w:hanging="425"/>
              <w:jc w:val="both"/>
              <w:rPr>
                <w:rFonts w:ascii="Bookman Old Style" w:hAnsi="Bookman Old Style" w:cs="Bookman Old Style"/>
                <w:color w:val="000000"/>
                <w:sz w:val="24"/>
                <w:szCs w:val="24"/>
              </w:rPr>
            </w:pPr>
            <w:r w:rsidRPr="00D30FD8">
              <w:rPr>
                <w:rFonts w:ascii="Bookman Old Style" w:hAnsi="Bookman Old Style" w:cs="Bookman Old Style"/>
                <w:color w:val="000000"/>
                <w:sz w:val="24"/>
                <w:szCs w:val="24"/>
              </w:rPr>
              <w:t xml:space="preserve">sesuai kepentingan masyarakat Desa; </w:t>
            </w:r>
          </w:p>
          <w:p w14:paraId="4BD391BF" w14:textId="77777777" w:rsidR="00B341C0" w:rsidRPr="00D30FD8" w:rsidRDefault="00B341C0" w:rsidP="004349A8">
            <w:pPr>
              <w:pStyle w:val="ListParagraph"/>
              <w:numPr>
                <w:ilvl w:val="0"/>
                <w:numId w:val="7"/>
              </w:numPr>
              <w:autoSpaceDE w:val="0"/>
              <w:autoSpaceDN w:val="0"/>
              <w:adjustRightInd w:val="0"/>
              <w:spacing w:line="360" w:lineRule="auto"/>
              <w:ind w:left="446" w:hanging="425"/>
              <w:jc w:val="both"/>
              <w:rPr>
                <w:rFonts w:ascii="Bookman Old Style" w:hAnsi="Bookman Old Style" w:cs="Bookman Old Style"/>
                <w:color w:val="000000"/>
                <w:sz w:val="24"/>
                <w:szCs w:val="24"/>
              </w:rPr>
            </w:pPr>
            <w:r w:rsidRPr="00D30FD8">
              <w:rPr>
                <w:rFonts w:ascii="Bookman Old Style" w:hAnsi="Bookman Old Style" w:cs="Bookman Old Style"/>
                <w:color w:val="000000"/>
                <w:sz w:val="24"/>
                <w:szCs w:val="24"/>
              </w:rPr>
              <w:t xml:space="preserve">telah dijalankan oleh Desa; </w:t>
            </w:r>
          </w:p>
          <w:p w14:paraId="0E8B2E52" w14:textId="77777777" w:rsidR="00B341C0" w:rsidRPr="00D30FD8" w:rsidRDefault="00B341C0" w:rsidP="004349A8">
            <w:pPr>
              <w:pStyle w:val="ListParagraph"/>
              <w:numPr>
                <w:ilvl w:val="0"/>
                <w:numId w:val="7"/>
              </w:numPr>
              <w:autoSpaceDE w:val="0"/>
              <w:autoSpaceDN w:val="0"/>
              <w:adjustRightInd w:val="0"/>
              <w:spacing w:line="360" w:lineRule="auto"/>
              <w:ind w:left="446" w:hanging="425"/>
              <w:jc w:val="both"/>
              <w:rPr>
                <w:rFonts w:ascii="Bookman Old Style" w:hAnsi="Bookman Old Style" w:cs="Bookman Old Style"/>
                <w:color w:val="000000"/>
                <w:sz w:val="24"/>
                <w:szCs w:val="24"/>
              </w:rPr>
            </w:pPr>
            <w:r w:rsidRPr="00D30FD8">
              <w:rPr>
                <w:rFonts w:ascii="Bookman Old Style" w:hAnsi="Bookman Old Style" w:cs="Bookman Old Style"/>
                <w:color w:val="000000"/>
                <w:sz w:val="24"/>
                <w:szCs w:val="24"/>
              </w:rPr>
              <w:t xml:space="preserve">mampu dan efektif dijalankan oleh Desa; </w:t>
            </w:r>
          </w:p>
          <w:p w14:paraId="0C7CC2C7" w14:textId="77777777" w:rsidR="00B341C0" w:rsidRPr="00D30FD8" w:rsidRDefault="00B341C0" w:rsidP="004349A8">
            <w:pPr>
              <w:pStyle w:val="ListParagraph"/>
              <w:numPr>
                <w:ilvl w:val="0"/>
                <w:numId w:val="7"/>
              </w:numPr>
              <w:autoSpaceDE w:val="0"/>
              <w:autoSpaceDN w:val="0"/>
              <w:adjustRightInd w:val="0"/>
              <w:spacing w:line="360" w:lineRule="auto"/>
              <w:ind w:left="446" w:hanging="425"/>
              <w:jc w:val="both"/>
              <w:rPr>
                <w:rFonts w:ascii="Bookman Old Style" w:hAnsi="Bookman Old Style" w:cs="Bookman Old Style"/>
                <w:color w:val="000000"/>
                <w:sz w:val="24"/>
                <w:szCs w:val="24"/>
              </w:rPr>
            </w:pPr>
            <w:r w:rsidRPr="00D30FD8">
              <w:rPr>
                <w:rFonts w:ascii="Bookman Old Style" w:hAnsi="Bookman Old Style" w:cs="Bookman Old Style"/>
                <w:color w:val="000000"/>
                <w:sz w:val="24"/>
                <w:szCs w:val="24"/>
              </w:rPr>
              <w:t>muncul karena perkembangan Desa dan prakarsa masyarakat Desa;</w:t>
            </w:r>
          </w:p>
          <w:p w14:paraId="29490E9B" w14:textId="77777777" w:rsidR="00B341C0" w:rsidRPr="00D30FD8" w:rsidRDefault="00B341C0" w:rsidP="004349A8">
            <w:pPr>
              <w:pStyle w:val="ListParagraph"/>
              <w:numPr>
                <w:ilvl w:val="0"/>
                <w:numId w:val="7"/>
              </w:numPr>
              <w:autoSpaceDE w:val="0"/>
              <w:autoSpaceDN w:val="0"/>
              <w:adjustRightInd w:val="0"/>
              <w:spacing w:line="360" w:lineRule="auto"/>
              <w:ind w:left="446" w:hanging="425"/>
              <w:jc w:val="both"/>
              <w:rPr>
                <w:rFonts w:ascii="Bookman Old Style" w:hAnsi="Bookman Old Style" w:cs="Bookman Old Style"/>
                <w:color w:val="000000"/>
                <w:sz w:val="24"/>
                <w:szCs w:val="24"/>
              </w:rPr>
            </w:pPr>
            <w:r w:rsidRPr="00D30FD8">
              <w:rPr>
                <w:rFonts w:ascii="Bookman Old Style" w:hAnsi="Bookman Old Style" w:cs="Bookman Old Style"/>
                <w:color w:val="000000"/>
                <w:sz w:val="24"/>
                <w:szCs w:val="24"/>
              </w:rPr>
              <w:t xml:space="preserve">program atau kegiatan sektor </w:t>
            </w:r>
            <w:r>
              <w:rPr>
                <w:rFonts w:ascii="Bookman Old Style" w:hAnsi="Bookman Old Style" w:cs="Bookman Old Style"/>
                <w:color w:val="000000"/>
                <w:sz w:val="24"/>
                <w:szCs w:val="24"/>
              </w:rPr>
              <w:t>yang telah diserahkan ke Desa.</w:t>
            </w:r>
          </w:p>
          <w:p w14:paraId="72C220A1" w14:textId="77777777" w:rsidR="00B341C0" w:rsidRPr="00B04728" w:rsidRDefault="00B341C0" w:rsidP="00813E7A">
            <w:pPr>
              <w:spacing w:before="240" w:after="0" w:line="360" w:lineRule="auto"/>
              <w:jc w:val="center"/>
              <w:rPr>
                <w:rFonts w:ascii="Bookman Old Style" w:hAnsi="Bookman Old Style" w:cs="Times New Roman"/>
                <w:sz w:val="24"/>
                <w:szCs w:val="24"/>
              </w:rPr>
            </w:pPr>
            <w:r>
              <w:rPr>
                <w:rFonts w:ascii="Bookman Old Style" w:hAnsi="Bookman Old Style" w:cs="Times New Roman"/>
                <w:sz w:val="24"/>
                <w:szCs w:val="24"/>
              </w:rPr>
              <w:t>Pasal 7</w:t>
            </w:r>
          </w:p>
          <w:p w14:paraId="1C6AB5E7" w14:textId="77777777" w:rsidR="002A4745" w:rsidRPr="00B04728" w:rsidRDefault="002A4745" w:rsidP="004349A8">
            <w:pPr>
              <w:pStyle w:val="ListParagraph"/>
              <w:numPr>
                <w:ilvl w:val="0"/>
                <w:numId w:val="8"/>
              </w:numPr>
              <w:spacing w:before="240" w:line="360" w:lineRule="auto"/>
              <w:ind w:left="446" w:hanging="414"/>
              <w:rPr>
                <w:rFonts w:ascii="Bookman Old Style" w:hAnsi="Bookman Old Style" w:cs="Times New Roman"/>
                <w:sz w:val="24"/>
                <w:szCs w:val="24"/>
              </w:rPr>
            </w:pPr>
            <w:r w:rsidRPr="00B04728">
              <w:rPr>
                <w:rFonts w:ascii="Bookman Old Style" w:hAnsi="Bookman Old Style" w:cs="Times New Roman"/>
                <w:sz w:val="24"/>
                <w:szCs w:val="24"/>
              </w:rPr>
              <w:t>Ruang lingkup kewenangan  lokal berskala Desa meliputi :</w:t>
            </w:r>
          </w:p>
          <w:p w14:paraId="44D12AAC" w14:textId="77777777" w:rsidR="002A4745" w:rsidRPr="00B04728" w:rsidRDefault="002A4745" w:rsidP="004349A8">
            <w:pPr>
              <w:pStyle w:val="ListParagraph"/>
              <w:numPr>
                <w:ilvl w:val="0"/>
                <w:numId w:val="3"/>
              </w:numPr>
              <w:spacing w:line="360" w:lineRule="auto"/>
              <w:ind w:left="871" w:hanging="425"/>
              <w:rPr>
                <w:rFonts w:ascii="Bookman Old Style" w:hAnsi="Bookman Old Style" w:cs="Times New Roman"/>
                <w:sz w:val="24"/>
                <w:szCs w:val="24"/>
              </w:rPr>
            </w:pPr>
            <w:r w:rsidRPr="00B04728">
              <w:rPr>
                <w:rFonts w:ascii="Bookman Old Style" w:hAnsi="Bookman Old Style" w:cs="Times New Roman"/>
                <w:sz w:val="24"/>
                <w:szCs w:val="24"/>
              </w:rPr>
              <w:t>bidang penyelenggaraan pemerintahan desa;</w:t>
            </w:r>
          </w:p>
          <w:p w14:paraId="275ED477" w14:textId="77777777" w:rsidR="002A4745" w:rsidRPr="00B04728" w:rsidRDefault="002A4745" w:rsidP="004349A8">
            <w:pPr>
              <w:pStyle w:val="ListParagraph"/>
              <w:numPr>
                <w:ilvl w:val="0"/>
                <w:numId w:val="3"/>
              </w:numPr>
              <w:spacing w:line="360" w:lineRule="auto"/>
              <w:ind w:left="871" w:hanging="425"/>
              <w:rPr>
                <w:rFonts w:ascii="Bookman Old Style" w:hAnsi="Bookman Old Style" w:cs="Times New Roman"/>
                <w:sz w:val="24"/>
                <w:szCs w:val="24"/>
              </w:rPr>
            </w:pPr>
            <w:r w:rsidRPr="00B04728">
              <w:rPr>
                <w:rFonts w:ascii="Bookman Old Style" w:hAnsi="Bookman Old Style" w:cs="Times New Roman"/>
                <w:sz w:val="24"/>
                <w:szCs w:val="24"/>
              </w:rPr>
              <w:t>bidang pelaksanaan pembangunan desa;</w:t>
            </w:r>
          </w:p>
          <w:p w14:paraId="7C0993BF" w14:textId="77777777" w:rsidR="002A4745" w:rsidRPr="00B04728" w:rsidRDefault="002A4745" w:rsidP="004349A8">
            <w:pPr>
              <w:pStyle w:val="ListParagraph"/>
              <w:numPr>
                <w:ilvl w:val="0"/>
                <w:numId w:val="3"/>
              </w:numPr>
              <w:spacing w:line="360" w:lineRule="auto"/>
              <w:ind w:left="871" w:hanging="425"/>
              <w:rPr>
                <w:rFonts w:ascii="Bookman Old Style" w:hAnsi="Bookman Old Style" w:cs="Times New Roman"/>
                <w:sz w:val="24"/>
                <w:szCs w:val="24"/>
              </w:rPr>
            </w:pPr>
            <w:r w:rsidRPr="00B04728">
              <w:rPr>
                <w:rFonts w:ascii="Bookman Old Style" w:hAnsi="Bookman Old Style" w:cs="Times New Roman"/>
                <w:sz w:val="24"/>
                <w:szCs w:val="24"/>
              </w:rPr>
              <w:t>bidang kemasyarakatan desa;</w:t>
            </w:r>
          </w:p>
          <w:p w14:paraId="16760146" w14:textId="77777777" w:rsidR="002A4745" w:rsidRPr="00B04728" w:rsidRDefault="002A4745" w:rsidP="004349A8">
            <w:pPr>
              <w:pStyle w:val="ListParagraph"/>
              <w:numPr>
                <w:ilvl w:val="0"/>
                <w:numId w:val="3"/>
              </w:numPr>
              <w:spacing w:line="360" w:lineRule="auto"/>
              <w:ind w:left="871" w:hanging="425"/>
              <w:rPr>
                <w:rFonts w:ascii="Bookman Old Style" w:hAnsi="Bookman Old Style" w:cs="Times New Roman"/>
                <w:sz w:val="24"/>
                <w:szCs w:val="24"/>
              </w:rPr>
            </w:pPr>
            <w:r w:rsidRPr="00B04728">
              <w:rPr>
                <w:rFonts w:ascii="Bookman Old Style" w:hAnsi="Bookman Old Style" w:cs="Times New Roman"/>
                <w:sz w:val="24"/>
                <w:szCs w:val="24"/>
              </w:rPr>
              <w:t>bidang pemberdayaan masyarakat desa.</w:t>
            </w:r>
          </w:p>
          <w:p w14:paraId="481B89B6" w14:textId="77777777" w:rsidR="002A4745" w:rsidRPr="00B04728" w:rsidRDefault="002A4745" w:rsidP="004349A8">
            <w:pPr>
              <w:pStyle w:val="ListParagraph"/>
              <w:numPr>
                <w:ilvl w:val="0"/>
                <w:numId w:val="8"/>
              </w:numPr>
              <w:autoSpaceDE w:val="0"/>
              <w:autoSpaceDN w:val="0"/>
              <w:adjustRightInd w:val="0"/>
              <w:spacing w:line="360" w:lineRule="auto"/>
              <w:ind w:left="446" w:hanging="414"/>
              <w:jc w:val="both"/>
              <w:rPr>
                <w:rFonts w:ascii="Bookman Old Style" w:hAnsi="Bookman Old Style" w:cs="Bookman Old Style"/>
                <w:color w:val="000000"/>
                <w:sz w:val="24"/>
                <w:szCs w:val="24"/>
              </w:rPr>
            </w:pPr>
            <w:r w:rsidRPr="00B04728">
              <w:rPr>
                <w:rFonts w:ascii="Bookman Old Style" w:hAnsi="Bookman Old Style" w:cs="Bookman Old Style"/>
                <w:color w:val="000000"/>
                <w:sz w:val="24"/>
                <w:szCs w:val="24"/>
              </w:rPr>
              <w:t xml:space="preserve">Kewenangan lokal berskala Desa sebagaimana dimaksud pada ayat (1) diatur dan diurus oleh Desa. </w:t>
            </w:r>
          </w:p>
          <w:p w14:paraId="637ED632" w14:textId="77777777" w:rsidR="002A4745" w:rsidRPr="00B04728" w:rsidRDefault="002A4745" w:rsidP="004349A8">
            <w:pPr>
              <w:pStyle w:val="ListParagraph"/>
              <w:numPr>
                <w:ilvl w:val="0"/>
                <w:numId w:val="8"/>
              </w:numPr>
              <w:autoSpaceDE w:val="0"/>
              <w:autoSpaceDN w:val="0"/>
              <w:adjustRightInd w:val="0"/>
              <w:spacing w:line="360" w:lineRule="auto"/>
              <w:ind w:left="446" w:hanging="414"/>
              <w:jc w:val="both"/>
              <w:rPr>
                <w:rFonts w:ascii="Bookman Old Style" w:hAnsi="Bookman Old Style" w:cs="Bookman Old Style"/>
                <w:color w:val="000000"/>
                <w:sz w:val="24"/>
                <w:szCs w:val="24"/>
              </w:rPr>
            </w:pPr>
            <w:r w:rsidRPr="00B04728">
              <w:rPr>
                <w:rFonts w:ascii="Bookman Old Style" w:hAnsi="Bookman Old Style" w:cs="Times New Roman"/>
                <w:sz w:val="24"/>
                <w:szCs w:val="24"/>
              </w:rPr>
              <w:t>Pemerintah Daerah mengakui, menghormati dan melindungi kewenangan lokal berskala desa.</w:t>
            </w:r>
          </w:p>
          <w:p w14:paraId="13EC1628" w14:textId="77777777" w:rsidR="00B7307C" w:rsidRDefault="00B7307C" w:rsidP="00B04728">
            <w:pPr>
              <w:pStyle w:val="Heading4"/>
              <w:spacing w:line="360" w:lineRule="auto"/>
              <w:ind w:left="357" w:right="57" w:hanging="357"/>
              <w:jc w:val="center"/>
              <w:rPr>
                <w:rFonts w:ascii="Bookman Old Style" w:hAnsi="Bookman Old Style" w:cs="Times New Roman"/>
                <w:b w:val="0"/>
                <w:i w:val="0"/>
                <w:color w:val="auto"/>
                <w:sz w:val="24"/>
                <w:szCs w:val="24"/>
              </w:rPr>
            </w:pPr>
          </w:p>
          <w:p w14:paraId="631AB5C6" w14:textId="77777777" w:rsidR="002E5ED0" w:rsidRPr="00B04728" w:rsidRDefault="00B341C0" w:rsidP="00B04728">
            <w:pPr>
              <w:pStyle w:val="Heading4"/>
              <w:spacing w:line="360" w:lineRule="auto"/>
              <w:ind w:left="357" w:right="57" w:hanging="357"/>
              <w:jc w:val="center"/>
              <w:rPr>
                <w:rFonts w:ascii="Bookman Old Style" w:hAnsi="Bookman Old Style" w:cs="Times New Roman"/>
                <w:b w:val="0"/>
                <w:i w:val="0"/>
                <w:color w:val="auto"/>
                <w:sz w:val="24"/>
                <w:szCs w:val="24"/>
              </w:rPr>
            </w:pPr>
            <w:r>
              <w:rPr>
                <w:rFonts w:ascii="Bookman Old Style" w:hAnsi="Bookman Old Style" w:cs="Times New Roman"/>
                <w:b w:val="0"/>
                <w:i w:val="0"/>
                <w:color w:val="auto"/>
                <w:sz w:val="24"/>
                <w:szCs w:val="24"/>
              </w:rPr>
              <w:t>Pasal 8</w:t>
            </w:r>
          </w:p>
          <w:p w14:paraId="12BC6472" w14:textId="77777777" w:rsidR="002E5ED0" w:rsidRPr="00735666" w:rsidRDefault="00887B9C" w:rsidP="00813E7A">
            <w:pPr>
              <w:spacing w:before="200" w:after="0" w:line="360" w:lineRule="auto"/>
              <w:jc w:val="both"/>
              <w:rPr>
                <w:rFonts w:ascii="Bookman Old Style" w:hAnsi="Bookman Old Style"/>
                <w:sz w:val="24"/>
                <w:szCs w:val="24"/>
              </w:rPr>
            </w:pPr>
            <w:r w:rsidRPr="00B341C0">
              <w:rPr>
                <w:rFonts w:ascii="Bookman Old Style" w:hAnsi="Bookman Old Style" w:cs="BookmanOldStyle"/>
                <w:sz w:val="24"/>
                <w:szCs w:val="24"/>
              </w:rPr>
              <w:t xml:space="preserve">Kewenangan Desa berdasarkan </w:t>
            </w:r>
            <w:r>
              <w:rPr>
                <w:rFonts w:ascii="Bookman Old Style" w:hAnsi="Bookman Old Style" w:cs="BookmanOldStyle"/>
                <w:sz w:val="24"/>
                <w:szCs w:val="24"/>
              </w:rPr>
              <w:t xml:space="preserve">kewenangan lokal berskala </w:t>
            </w:r>
            <w:r>
              <w:rPr>
                <w:rFonts w:ascii="Bookman Old Style" w:hAnsi="Bookman Old Style" w:cs="BookmanOldStyle"/>
                <w:sz w:val="24"/>
                <w:szCs w:val="24"/>
              </w:rPr>
              <w:lastRenderedPageBreak/>
              <w:t>desa</w:t>
            </w:r>
            <w:r w:rsidRPr="00B341C0">
              <w:rPr>
                <w:rFonts w:ascii="Bookman Old Style" w:hAnsi="Bookman Old Style" w:cs="BookmanOldStyle"/>
                <w:sz w:val="24"/>
                <w:szCs w:val="24"/>
              </w:rPr>
              <w:t xml:space="preserve"> setelah dilakukan identifikasi dan inventarisasi, antara lain</w:t>
            </w:r>
            <w:r>
              <w:rPr>
                <w:rFonts w:ascii="Bookman Old Style" w:hAnsi="Bookman Old Style" w:cs="BookmanOldStyle"/>
                <w:sz w:val="24"/>
                <w:szCs w:val="24"/>
              </w:rPr>
              <w:t xml:space="preserve"> </w:t>
            </w:r>
            <w:r w:rsidR="002E5ED0" w:rsidRPr="00735666">
              <w:rPr>
                <w:rFonts w:ascii="Bookman Old Style" w:hAnsi="Bookman Old Style"/>
                <w:sz w:val="24"/>
                <w:szCs w:val="24"/>
              </w:rPr>
              <w:t>:</w:t>
            </w:r>
          </w:p>
          <w:p w14:paraId="46CE5B41" w14:textId="57041626" w:rsidR="007B52D7" w:rsidRPr="005C1519" w:rsidRDefault="007B52D7" w:rsidP="008951A9">
            <w:pPr>
              <w:rPr>
                <w:rFonts w:ascii="Bookman Old Style" w:hAnsi="Bookman Old Style"/>
                <w:i/>
                <w:color w:val="FF0000"/>
                <w:sz w:val="24"/>
                <w:szCs w:val="24"/>
              </w:rPr>
            </w:pPr>
          </w:p>
          <w:tbl>
            <w:tblPr>
              <w:tblpPr w:leftFromText="180" w:rightFromText="180" w:vertAnchor="text" w:tblpX="-562" w:tblpY="1"/>
              <w:tblOverlap w:val="never"/>
              <w:tblW w:w="7508" w:type="dxa"/>
              <w:tblLayout w:type="fixed"/>
              <w:tblCellMar>
                <w:left w:w="0" w:type="dxa"/>
                <w:right w:w="0" w:type="dxa"/>
              </w:tblCellMar>
              <w:tblLook w:val="0000" w:firstRow="0" w:lastRow="0" w:firstColumn="0" w:lastColumn="0" w:noHBand="0" w:noVBand="0"/>
            </w:tblPr>
            <w:tblGrid>
              <w:gridCol w:w="421"/>
              <w:gridCol w:w="7087"/>
            </w:tblGrid>
            <w:tr w:rsidR="003626F6" w:rsidRPr="003626F6" w14:paraId="16B7A469" w14:textId="77777777" w:rsidTr="003626F6">
              <w:trPr>
                <w:trHeight w:val="426"/>
              </w:trPr>
              <w:tc>
                <w:tcPr>
                  <w:tcW w:w="421" w:type="dxa"/>
                  <w:shd w:val="clear" w:color="auto" w:fill="auto"/>
                </w:tcPr>
                <w:p w14:paraId="758F95BE"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I.</w:t>
                  </w:r>
                </w:p>
              </w:tc>
              <w:tc>
                <w:tcPr>
                  <w:tcW w:w="7087" w:type="dxa"/>
                  <w:shd w:val="clear" w:color="auto" w:fill="auto"/>
                </w:tcPr>
                <w:p w14:paraId="20707EA8" w14:textId="77777777" w:rsidR="00E144D0" w:rsidRPr="003626F6" w:rsidRDefault="00E144D0" w:rsidP="00E144D0">
                  <w:pPr>
                    <w:spacing w:after="0" w:line="360" w:lineRule="auto"/>
                    <w:ind w:left="40"/>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BIDANG PENYELENGGARAAN PEMERINTAHAN DESA</w:t>
                  </w:r>
                </w:p>
              </w:tc>
            </w:tr>
            <w:tr w:rsidR="003626F6" w:rsidRPr="003626F6" w14:paraId="3AA64676" w14:textId="77777777" w:rsidTr="003626F6">
              <w:trPr>
                <w:trHeight w:val="772"/>
              </w:trPr>
              <w:tc>
                <w:tcPr>
                  <w:tcW w:w="421" w:type="dxa"/>
                  <w:shd w:val="clear" w:color="auto" w:fill="auto"/>
                </w:tcPr>
                <w:p w14:paraId="1E2B1E86"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73EAE01"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Penyelenggaraan Belanja Penghasilan Tetap, Tunjangan dan Operasional Pemerintahan Desa</w:t>
                  </w:r>
                </w:p>
              </w:tc>
            </w:tr>
            <w:tr w:rsidR="003626F6" w:rsidRPr="003626F6" w14:paraId="3E50E69E" w14:textId="77777777" w:rsidTr="003626F6">
              <w:trPr>
                <w:trHeight w:val="239"/>
              </w:trPr>
              <w:tc>
                <w:tcPr>
                  <w:tcW w:w="421" w:type="dxa"/>
                  <w:shd w:val="clear" w:color="auto" w:fill="auto"/>
                </w:tcPr>
                <w:p w14:paraId="17E9FE80"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6D541FB"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Penyediaan Sarana (aset tetap) Perkantoran / Pemerintahan</w:t>
                  </w:r>
                </w:p>
              </w:tc>
            </w:tr>
            <w:tr w:rsidR="003626F6" w:rsidRPr="003626F6" w14:paraId="5FB374D7" w14:textId="77777777" w:rsidTr="003626F6">
              <w:trPr>
                <w:trHeight w:val="239"/>
              </w:trPr>
              <w:tc>
                <w:tcPr>
                  <w:tcW w:w="421" w:type="dxa"/>
                  <w:shd w:val="clear" w:color="auto" w:fill="auto"/>
                </w:tcPr>
                <w:p w14:paraId="40AC0A39"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31109D8"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E03DD">
                    <w:rPr>
                      <w:rFonts w:ascii="Bookman Old Style" w:eastAsia="Bookman Old Style" w:hAnsi="Bookman Old Style"/>
                      <w:i/>
                      <w:color w:val="000000" w:themeColor="text1"/>
                      <w:sz w:val="24"/>
                      <w:szCs w:val="24"/>
                    </w:rPr>
                    <w:t>Pembangunan/Rehabilitasi/Peningkatan /Pemeliharaan</w:t>
                  </w:r>
                  <w:r w:rsidRPr="003626F6">
                    <w:rPr>
                      <w:rFonts w:ascii="Bookman Old Style" w:eastAsia="Bookman Old Style" w:hAnsi="Bookman Old Style"/>
                      <w:i/>
                      <w:color w:val="000000" w:themeColor="text1"/>
                      <w:sz w:val="24"/>
                      <w:szCs w:val="24"/>
                    </w:rPr>
                    <w:t xml:space="preserve"> Gedung/Prasarana Kantor Desa</w:t>
                  </w:r>
                </w:p>
              </w:tc>
            </w:tr>
            <w:tr w:rsidR="003626F6" w:rsidRPr="003626F6" w14:paraId="7601FF3B" w14:textId="77777777" w:rsidTr="003626F6">
              <w:trPr>
                <w:trHeight w:val="239"/>
              </w:trPr>
              <w:tc>
                <w:tcPr>
                  <w:tcW w:w="421" w:type="dxa"/>
                  <w:shd w:val="clear" w:color="auto" w:fill="auto"/>
                </w:tcPr>
                <w:p w14:paraId="02963FFD"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59218541"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Pemeliharaan Sarana Perkantoran/Pemerintahan</w:t>
                  </w:r>
                </w:p>
              </w:tc>
            </w:tr>
            <w:tr w:rsidR="003626F6" w:rsidRPr="003626F6" w14:paraId="52807FCF" w14:textId="77777777" w:rsidTr="003626F6">
              <w:trPr>
                <w:trHeight w:val="282"/>
              </w:trPr>
              <w:tc>
                <w:tcPr>
                  <w:tcW w:w="421" w:type="dxa"/>
                  <w:shd w:val="clear" w:color="auto" w:fill="auto"/>
                </w:tcPr>
                <w:p w14:paraId="45A96B80"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F8DEB17"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Pelayanan administrasi umum dan kependudukan </w:t>
                  </w:r>
                </w:p>
              </w:tc>
            </w:tr>
            <w:tr w:rsidR="003626F6" w:rsidRPr="003626F6" w14:paraId="750C3E2C" w14:textId="77777777" w:rsidTr="003626F6">
              <w:trPr>
                <w:trHeight w:val="282"/>
              </w:trPr>
              <w:tc>
                <w:tcPr>
                  <w:tcW w:w="421" w:type="dxa"/>
                  <w:shd w:val="clear" w:color="auto" w:fill="auto"/>
                </w:tcPr>
                <w:p w14:paraId="26B419B8"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664B6270"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Penyusunan/Pendataan/Pemutakhiran Profil Desa </w:t>
                  </w:r>
                </w:p>
              </w:tc>
            </w:tr>
            <w:tr w:rsidR="003626F6" w:rsidRPr="003626F6" w14:paraId="2E87C6C6" w14:textId="77777777" w:rsidTr="003626F6">
              <w:trPr>
                <w:trHeight w:val="239"/>
              </w:trPr>
              <w:tc>
                <w:tcPr>
                  <w:tcW w:w="421" w:type="dxa"/>
                  <w:shd w:val="clear" w:color="auto" w:fill="auto"/>
                </w:tcPr>
                <w:p w14:paraId="71BA15DE"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AE5D778"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Pengelolaan Administrasi dan Kearsipan Pemerintahan Desa</w:t>
                  </w:r>
                </w:p>
              </w:tc>
            </w:tr>
            <w:tr w:rsidR="003626F6" w:rsidRPr="003626F6" w14:paraId="286A7508" w14:textId="77777777" w:rsidTr="003626F6">
              <w:trPr>
                <w:trHeight w:val="239"/>
              </w:trPr>
              <w:tc>
                <w:tcPr>
                  <w:tcW w:w="421" w:type="dxa"/>
                  <w:shd w:val="clear" w:color="auto" w:fill="auto"/>
                </w:tcPr>
                <w:p w14:paraId="29E16BE7"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47F54BD1"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Penyuluhan dan Penyadaran Masyarakat tentang Kependudukan dan Pencatatan Sipil</w:t>
                  </w:r>
                </w:p>
              </w:tc>
            </w:tr>
            <w:tr w:rsidR="003626F6" w:rsidRPr="003626F6" w14:paraId="370D5D35" w14:textId="77777777" w:rsidTr="003626F6">
              <w:trPr>
                <w:trHeight w:val="239"/>
              </w:trPr>
              <w:tc>
                <w:tcPr>
                  <w:tcW w:w="421" w:type="dxa"/>
                  <w:shd w:val="clear" w:color="auto" w:fill="auto"/>
                </w:tcPr>
                <w:p w14:paraId="17188129"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21FBFCA"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Pemetaan dan Analisis Kemiskinan Desa secara Partisipatif</w:t>
                  </w:r>
                </w:p>
              </w:tc>
            </w:tr>
            <w:tr w:rsidR="003626F6" w:rsidRPr="003626F6" w14:paraId="1AE58A8D" w14:textId="77777777" w:rsidTr="003626F6">
              <w:trPr>
                <w:trHeight w:val="282"/>
              </w:trPr>
              <w:tc>
                <w:tcPr>
                  <w:tcW w:w="421" w:type="dxa"/>
                  <w:shd w:val="clear" w:color="auto" w:fill="auto"/>
                </w:tcPr>
                <w:p w14:paraId="16BD9645"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23A8AA5"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Penyusunan/Pendataan/</w:t>
                  </w:r>
                  <w:r w:rsidR="004C45ED" w:rsidRPr="003626F6">
                    <w:rPr>
                      <w:rFonts w:ascii="Bookman Old Style" w:eastAsia="Bookman Old Style" w:hAnsi="Bookman Old Style"/>
                      <w:i/>
                      <w:color w:val="000000" w:themeColor="text1"/>
                      <w:sz w:val="24"/>
                      <w:szCs w:val="24"/>
                    </w:rPr>
                    <w:t>Pemutahiran Monografi Desa</w:t>
                  </w:r>
                </w:p>
              </w:tc>
            </w:tr>
            <w:tr w:rsidR="003626F6" w:rsidRPr="003626F6" w14:paraId="1AF7BBE2" w14:textId="77777777" w:rsidTr="003626F6">
              <w:trPr>
                <w:trHeight w:val="282"/>
              </w:trPr>
              <w:tc>
                <w:tcPr>
                  <w:tcW w:w="421" w:type="dxa"/>
                  <w:shd w:val="clear" w:color="auto" w:fill="auto"/>
                </w:tcPr>
                <w:p w14:paraId="7300F5F3"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6E85B00"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Penyelenggaraan Musyawarah Perencanaan Desa/Pembahasan APBDes</w:t>
                  </w:r>
                </w:p>
              </w:tc>
            </w:tr>
            <w:tr w:rsidR="003626F6" w:rsidRPr="003626F6" w14:paraId="4D45C624" w14:textId="77777777" w:rsidTr="003626F6">
              <w:trPr>
                <w:trHeight w:val="282"/>
              </w:trPr>
              <w:tc>
                <w:tcPr>
                  <w:tcW w:w="421" w:type="dxa"/>
                  <w:shd w:val="clear" w:color="auto" w:fill="auto"/>
                </w:tcPr>
                <w:p w14:paraId="2CEF9F60"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FC1EA48"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Penyeleng</w:t>
                  </w:r>
                  <w:r w:rsidR="00DD087E" w:rsidRPr="003626F6">
                    <w:rPr>
                      <w:rFonts w:ascii="Bookman Old Style" w:eastAsia="Bookman Old Style" w:hAnsi="Bookman Old Style"/>
                      <w:i/>
                      <w:color w:val="000000" w:themeColor="text1"/>
                      <w:sz w:val="24"/>
                      <w:szCs w:val="24"/>
                    </w:rPr>
                    <w:t>garaan Musyawarah Desa lainnya</w:t>
                  </w:r>
                </w:p>
              </w:tc>
            </w:tr>
            <w:tr w:rsidR="003626F6" w:rsidRPr="003626F6" w14:paraId="0E481892" w14:textId="77777777" w:rsidTr="003626F6">
              <w:trPr>
                <w:trHeight w:val="239"/>
              </w:trPr>
              <w:tc>
                <w:tcPr>
                  <w:tcW w:w="421" w:type="dxa"/>
                  <w:shd w:val="clear" w:color="auto" w:fill="auto"/>
                </w:tcPr>
                <w:p w14:paraId="08CF21D5"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D519830"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Penyusunan Dokumen Perencanaan Desa </w:t>
                  </w:r>
                  <w:r w:rsidR="00DD087E" w:rsidRPr="003626F6">
                    <w:rPr>
                      <w:rFonts w:ascii="Bookman Old Style" w:eastAsia="Bookman Old Style" w:hAnsi="Bookman Old Style"/>
                      <w:i/>
                      <w:color w:val="000000" w:themeColor="text1"/>
                      <w:sz w:val="24"/>
                      <w:szCs w:val="24"/>
                    </w:rPr>
                    <w:t>dan Keuangan Desa</w:t>
                  </w:r>
                </w:p>
              </w:tc>
            </w:tr>
            <w:tr w:rsidR="003626F6" w:rsidRPr="003626F6" w14:paraId="01C0707D" w14:textId="77777777" w:rsidTr="003626F6">
              <w:trPr>
                <w:trHeight w:val="239"/>
              </w:trPr>
              <w:tc>
                <w:tcPr>
                  <w:tcW w:w="421" w:type="dxa"/>
                  <w:shd w:val="clear" w:color="auto" w:fill="auto"/>
                </w:tcPr>
                <w:p w14:paraId="7EE3562D"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26E04F0"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Pengelolaan/Administrasi/Inventarisasi/Penilaian Aset Desa</w:t>
                  </w:r>
                </w:p>
              </w:tc>
            </w:tr>
            <w:tr w:rsidR="003626F6" w:rsidRPr="003626F6" w14:paraId="34CD433C" w14:textId="77777777" w:rsidTr="003626F6">
              <w:trPr>
                <w:trHeight w:val="282"/>
              </w:trPr>
              <w:tc>
                <w:tcPr>
                  <w:tcW w:w="421" w:type="dxa"/>
                  <w:shd w:val="clear" w:color="auto" w:fill="auto"/>
                </w:tcPr>
                <w:p w14:paraId="4EA82448"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384B2D4"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Penyusunan Kebijakan Desa </w:t>
                  </w:r>
                </w:p>
              </w:tc>
            </w:tr>
            <w:tr w:rsidR="003626F6" w:rsidRPr="003626F6" w14:paraId="184040AC" w14:textId="77777777" w:rsidTr="003626F6">
              <w:trPr>
                <w:trHeight w:val="282"/>
              </w:trPr>
              <w:tc>
                <w:tcPr>
                  <w:tcW w:w="421" w:type="dxa"/>
                  <w:shd w:val="clear" w:color="auto" w:fill="auto"/>
                </w:tcPr>
                <w:p w14:paraId="419934EE"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D906A06"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Penyusunan Laporan Kepala Desa/Penyelenggaraan Pemerintahan Desa </w:t>
                  </w:r>
                </w:p>
              </w:tc>
            </w:tr>
            <w:tr w:rsidR="003626F6" w:rsidRPr="003626F6" w14:paraId="6DC3CA1F" w14:textId="77777777" w:rsidTr="003626F6">
              <w:trPr>
                <w:trHeight w:val="239"/>
              </w:trPr>
              <w:tc>
                <w:tcPr>
                  <w:tcW w:w="421" w:type="dxa"/>
                  <w:shd w:val="clear" w:color="auto" w:fill="auto"/>
                </w:tcPr>
                <w:p w14:paraId="73FDCDD0"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6ACDA1C4"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Pengembangan Sistem Informasi Desa</w:t>
                  </w:r>
                </w:p>
              </w:tc>
            </w:tr>
            <w:tr w:rsidR="003626F6" w:rsidRPr="003626F6" w14:paraId="5276A1EB" w14:textId="77777777" w:rsidTr="003626F6">
              <w:trPr>
                <w:trHeight w:val="282"/>
              </w:trPr>
              <w:tc>
                <w:tcPr>
                  <w:tcW w:w="421" w:type="dxa"/>
                  <w:shd w:val="clear" w:color="auto" w:fill="auto"/>
                </w:tcPr>
                <w:p w14:paraId="0B2DF316"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CD35527"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Koordinasi/Kerjasama Penyelenggaraan Pemerintahan dan Pembangunan Desa </w:t>
                  </w:r>
                </w:p>
              </w:tc>
            </w:tr>
            <w:tr w:rsidR="003626F6" w:rsidRPr="003626F6" w14:paraId="44DCD6C5" w14:textId="77777777" w:rsidTr="003626F6">
              <w:trPr>
                <w:trHeight w:val="302"/>
              </w:trPr>
              <w:tc>
                <w:tcPr>
                  <w:tcW w:w="421" w:type="dxa"/>
                  <w:shd w:val="clear" w:color="auto" w:fill="auto"/>
                </w:tcPr>
                <w:p w14:paraId="2C2E8BD0"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bookmarkStart w:id="1" w:name="page45"/>
                  <w:bookmarkEnd w:id="1"/>
                </w:p>
              </w:tc>
              <w:tc>
                <w:tcPr>
                  <w:tcW w:w="7087" w:type="dxa"/>
                  <w:shd w:val="clear" w:color="auto" w:fill="auto"/>
                </w:tcPr>
                <w:p w14:paraId="10B6836E"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Dukungan Pelaksanaan dan Sosialisasi Pilkades, Pengangkatan Perangkat Desa dan Pengisian BPD </w:t>
                  </w:r>
                </w:p>
              </w:tc>
            </w:tr>
            <w:tr w:rsidR="003626F6" w:rsidRPr="003626F6" w14:paraId="46D0E7FE" w14:textId="77777777" w:rsidTr="003626F6">
              <w:trPr>
                <w:trHeight w:val="282"/>
              </w:trPr>
              <w:tc>
                <w:tcPr>
                  <w:tcW w:w="421" w:type="dxa"/>
                  <w:shd w:val="clear" w:color="auto" w:fill="auto"/>
                </w:tcPr>
                <w:p w14:paraId="67282C2A"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B3336FB"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Penyelenggaraan Lomba antar kewilayahan dan pengiriman kontingen dalam mengikuti Lomba Desa</w:t>
                  </w:r>
                </w:p>
              </w:tc>
            </w:tr>
            <w:tr w:rsidR="003626F6" w:rsidRPr="003626F6" w14:paraId="6E790ADA" w14:textId="77777777" w:rsidTr="003626F6">
              <w:trPr>
                <w:trHeight w:val="282"/>
              </w:trPr>
              <w:tc>
                <w:tcPr>
                  <w:tcW w:w="421" w:type="dxa"/>
                  <w:shd w:val="clear" w:color="auto" w:fill="auto"/>
                </w:tcPr>
                <w:p w14:paraId="5760C693"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36AEE44C"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Administrasi Pengelolaan Keuangan Desa </w:t>
                  </w:r>
                </w:p>
              </w:tc>
            </w:tr>
            <w:tr w:rsidR="003626F6" w:rsidRPr="003626F6" w14:paraId="37BF98BF" w14:textId="77777777" w:rsidTr="003626F6">
              <w:trPr>
                <w:trHeight w:val="282"/>
              </w:trPr>
              <w:tc>
                <w:tcPr>
                  <w:tcW w:w="421" w:type="dxa"/>
                  <w:shd w:val="clear" w:color="auto" w:fill="auto"/>
                </w:tcPr>
                <w:p w14:paraId="34A245D5"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505DC0F0"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Dukungan Pelaksanaan Pemilihan Umum, Presiden/Wakil Presiden dan Kepala Daerah </w:t>
                  </w:r>
                </w:p>
              </w:tc>
            </w:tr>
            <w:tr w:rsidR="003626F6" w:rsidRPr="003626F6" w14:paraId="46B1CD9F" w14:textId="77777777" w:rsidTr="003626F6">
              <w:trPr>
                <w:trHeight w:val="282"/>
              </w:trPr>
              <w:tc>
                <w:tcPr>
                  <w:tcW w:w="421" w:type="dxa"/>
                  <w:shd w:val="clear" w:color="auto" w:fill="auto"/>
                </w:tcPr>
                <w:p w14:paraId="4C539DE5"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3EDD311C"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Pemilihan Kepala Desa </w:t>
                  </w:r>
                </w:p>
              </w:tc>
            </w:tr>
            <w:tr w:rsidR="003626F6" w:rsidRPr="003626F6" w14:paraId="355A31D7" w14:textId="77777777" w:rsidTr="003626F6">
              <w:trPr>
                <w:trHeight w:val="282"/>
              </w:trPr>
              <w:tc>
                <w:tcPr>
                  <w:tcW w:w="421" w:type="dxa"/>
                  <w:shd w:val="clear" w:color="auto" w:fill="auto"/>
                </w:tcPr>
                <w:p w14:paraId="2E2A2D6C"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31D47DA"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Penerimaan Kunjungan Kerja/tamu dari Lembaga Pemerintah maupun Non Pemerintah</w:t>
                  </w:r>
                </w:p>
              </w:tc>
            </w:tr>
            <w:tr w:rsidR="003626F6" w:rsidRPr="003626F6" w14:paraId="21C09210" w14:textId="77777777" w:rsidTr="003626F6">
              <w:trPr>
                <w:trHeight w:val="282"/>
              </w:trPr>
              <w:tc>
                <w:tcPr>
                  <w:tcW w:w="421" w:type="dxa"/>
                  <w:shd w:val="clear" w:color="auto" w:fill="auto"/>
                </w:tcPr>
                <w:p w14:paraId="6036CF0F"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31B25701"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Kegiatan Evaluasi dan Penyelesaian Permasalahan Pemerintahan Tingkat Desa </w:t>
                  </w:r>
                </w:p>
              </w:tc>
            </w:tr>
            <w:tr w:rsidR="003626F6" w:rsidRPr="003626F6" w14:paraId="41AEAAF4" w14:textId="77777777" w:rsidTr="003626F6">
              <w:trPr>
                <w:trHeight w:val="239"/>
              </w:trPr>
              <w:tc>
                <w:tcPr>
                  <w:tcW w:w="421" w:type="dxa"/>
                  <w:shd w:val="clear" w:color="auto" w:fill="auto"/>
                </w:tcPr>
                <w:p w14:paraId="73B03B56"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4AE1560A"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Sertifikasi Tanah Kas Desa</w:t>
                  </w:r>
                </w:p>
              </w:tc>
            </w:tr>
            <w:tr w:rsidR="003626F6" w:rsidRPr="003626F6" w14:paraId="63292DAE" w14:textId="77777777" w:rsidTr="003626F6">
              <w:trPr>
                <w:trHeight w:val="282"/>
              </w:trPr>
              <w:tc>
                <w:tcPr>
                  <w:tcW w:w="421" w:type="dxa"/>
                  <w:shd w:val="clear" w:color="auto" w:fill="auto"/>
                </w:tcPr>
                <w:p w14:paraId="64E12D01"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D885B74"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Administrasi Pertanahan </w:t>
                  </w:r>
                </w:p>
              </w:tc>
            </w:tr>
            <w:tr w:rsidR="003626F6" w:rsidRPr="003626F6" w14:paraId="0FE24B39" w14:textId="77777777" w:rsidTr="003626F6">
              <w:trPr>
                <w:trHeight w:val="239"/>
              </w:trPr>
              <w:tc>
                <w:tcPr>
                  <w:tcW w:w="421" w:type="dxa"/>
                  <w:shd w:val="clear" w:color="auto" w:fill="auto"/>
                </w:tcPr>
                <w:p w14:paraId="3DCA636C"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1854FFB4"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Fasilitasi Sertifikasi Tanah untuk Masyarakat Miskin</w:t>
                  </w:r>
                </w:p>
              </w:tc>
            </w:tr>
            <w:tr w:rsidR="003626F6" w:rsidRPr="003626F6" w14:paraId="637CCE70" w14:textId="77777777" w:rsidTr="003626F6">
              <w:trPr>
                <w:trHeight w:val="239"/>
              </w:trPr>
              <w:tc>
                <w:tcPr>
                  <w:tcW w:w="421" w:type="dxa"/>
                  <w:shd w:val="clear" w:color="auto" w:fill="auto"/>
                </w:tcPr>
                <w:p w14:paraId="776C9156"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1B1082F6"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Mediasi Konflik Pertanahan</w:t>
                  </w:r>
                </w:p>
              </w:tc>
            </w:tr>
            <w:tr w:rsidR="003626F6" w:rsidRPr="003626F6" w14:paraId="346CFB8D" w14:textId="77777777" w:rsidTr="003626F6">
              <w:trPr>
                <w:trHeight w:val="239"/>
              </w:trPr>
              <w:tc>
                <w:tcPr>
                  <w:tcW w:w="421" w:type="dxa"/>
                  <w:shd w:val="clear" w:color="auto" w:fill="auto"/>
                </w:tcPr>
                <w:p w14:paraId="46088BEF"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50ED2338"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Penyuluhan Pertanahan</w:t>
                  </w:r>
                </w:p>
              </w:tc>
            </w:tr>
            <w:tr w:rsidR="003626F6" w:rsidRPr="003626F6" w14:paraId="5DEE5EC0" w14:textId="77777777" w:rsidTr="003626F6">
              <w:trPr>
                <w:trHeight w:val="239"/>
              </w:trPr>
              <w:tc>
                <w:tcPr>
                  <w:tcW w:w="421" w:type="dxa"/>
                  <w:shd w:val="clear" w:color="auto" w:fill="auto"/>
                </w:tcPr>
                <w:p w14:paraId="53FB32C1"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66D6EA7B"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Administrasi Pajak Bumi dan Bangunan (PBB)</w:t>
                  </w:r>
                </w:p>
              </w:tc>
            </w:tr>
            <w:tr w:rsidR="003626F6" w:rsidRPr="003626F6" w14:paraId="04FBF6F8" w14:textId="77777777" w:rsidTr="003626F6">
              <w:trPr>
                <w:trHeight w:val="239"/>
              </w:trPr>
              <w:tc>
                <w:tcPr>
                  <w:tcW w:w="421" w:type="dxa"/>
                  <w:shd w:val="clear" w:color="auto" w:fill="auto"/>
                </w:tcPr>
                <w:p w14:paraId="1CB5E570"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92FAC91"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Penentuan/Penegasan/Pemba</w:t>
                  </w:r>
                  <w:r w:rsidR="006A0BC4" w:rsidRPr="003626F6">
                    <w:rPr>
                      <w:rFonts w:ascii="Bookman Old Style" w:eastAsia="Bookman Old Style" w:hAnsi="Bookman Old Style"/>
                      <w:i/>
                      <w:color w:val="000000" w:themeColor="text1"/>
                      <w:sz w:val="24"/>
                      <w:szCs w:val="24"/>
                    </w:rPr>
                    <w:t>ngunan Batas/Patok Tanah Desa</w:t>
                  </w:r>
                </w:p>
              </w:tc>
            </w:tr>
            <w:tr w:rsidR="003626F6" w:rsidRPr="003626F6" w14:paraId="4425D909" w14:textId="77777777" w:rsidTr="003626F6">
              <w:trPr>
                <w:trHeight w:val="239"/>
              </w:trPr>
              <w:tc>
                <w:tcPr>
                  <w:tcW w:w="421" w:type="dxa"/>
                  <w:shd w:val="clear" w:color="auto" w:fill="auto"/>
                </w:tcPr>
                <w:p w14:paraId="513E35B9"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5A9FEBCC"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Intensifikasi Hasil Tanah Kas Desa</w:t>
                  </w:r>
                </w:p>
              </w:tc>
            </w:tr>
            <w:tr w:rsidR="003626F6" w:rsidRPr="003626F6" w14:paraId="47CBF08B" w14:textId="77777777" w:rsidTr="003626F6">
              <w:trPr>
                <w:trHeight w:val="239"/>
              </w:trPr>
              <w:tc>
                <w:tcPr>
                  <w:tcW w:w="421" w:type="dxa"/>
                  <w:shd w:val="clear" w:color="auto" w:fill="auto"/>
                </w:tcPr>
                <w:p w14:paraId="7B0405A2"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6459101C" w14:textId="77777777" w:rsidR="00E144D0" w:rsidRPr="003626F6" w:rsidRDefault="00E144D0" w:rsidP="004437C6">
                  <w:pPr>
                    <w:pStyle w:val="ListParagraph"/>
                    <w:numPr>
                      <w:ilvl w:val="0"/>
                      <w:numId w:val="22"/>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Intensifikasi pelunasan PBB</w:t>
                  </w:r>
                </w:p>
              </w:tc>
            </w:tr>
            <w:tr w:rsidR="003626F6" w:rsidRPr="003626F6" w14:paraId="0331B74C" w14:textId="77777777" w:rsidTr="003626F6">
              <w:trPr>
                <w:trHeight w:val="239"/>
              </w:trPr>
              <w:tc>
                <w:tcPr>
                  <w:tcW w:w="421" w:type="dxa"/>
                  <w:shd w:val="clear" w:color="auto" w:fill="auto"/>
                </w:tcPr>
                <w:p w14:paraId="75D7CD53" w14:textId="77777777" w:rsidR="00E144D0" w:rsidRPr="003626F6" w:rsidRDefault="00E144D0" w:rsidP="00E144D0">
                  <w:pPr>
                    <w:spacing w:after="0" w:line="360" w:lineRule="auto"/>
                    <w:rPr>
                      <w:rFonts w:ascii="Bookman Old Style" w:eastAsia="Times New Roman" w:hAnsi="Bookman Old Style"/>
                      <w:i/>
                      <w:color w:val="000000" w:themeColor="text1"/>
                      <w:sz w:val="24"/>
                      <w:szCs w:val="24"/>
                    </w:rPr>
                  </w:pPr>
                </w:p>
              </w:tc>
              <w:tc>
                <w:tcPr>
                  <w:tcW w:w="7087" w:type="dxa"/>
                  <w:shd w:val="clear" w:color="auto" w:fill="auto"/>
                </w:tcPr>
                <w:p w14:paraId="72ECD845" w14:textId="77777777" w:rsidR="00E144D0" w:rsidRPr="003626F6" w:rsidRDefault="00E144D0" w:rsidP="00E144D0">
                  <w:pPr>
                    <w:spacing w:after="0" w:line="360" w:lineRule="auto"/>
                    <w:ind w:left="40" w:right="136"/>
                    <w:rPr>
                      <w:rFonts w:ascii="Bookman Old Style" w:eastAsia="Bookman Old Style" w:hAnsi="Bookman Old Style"/>
                      <w:i/>
                      <w:color w:val="000000" w:themeColor="text1"/>
                      <w:sz w:val="24"/>
                      <w:szCs w:val="24"/>
                    </w:rPr>
                  </w:pPr>
                </w:p>
              </w:tc>
            </w:tr>
            <w:tr w:rsidR="003626F6" w:rsidRPr="003626F6" w14:paraId="30D56FF5" w14:textId="77777777" w:rsidTr="003626F6">
              <w:trPr>
                <w:trHeight w:val="239"/>
              </w:trPr>
              <w:tc>
                <w:tcPr>
                  <w:tcW w:w="421" w:type="dxa"/>
                  <w:shd w:val="clear" w:color="auto" w:fill="auto"/>
                </w:tcPr>
                <w:p w14:paraId="25518533" w14:textId="77777777" w:rsidR="00E144D0" w:rsidRPr="003626F6" w:rsidRDefault="00C24D9B" w:rsidP="00E144D0">
                  <w:pPr>
                    <w:spacing w:after="0" w:line="360" w:lineRule="auto"/>
                    <w:rPr>
                      <w:rFonts w:ascii="Bookman Old Style" w:eastAsia="Times New Roman" w:hAnsi="Bookman Old Style"/>
                      <w:i/>
                      <w:color w:val="000000" w:themeColor="text1"/>
                      <w:sz w:val="24"/>
                      <w:szCs w:val="24"/>
                    </w:rPr>
                  </w:pPr>
                  <w:r w:rsidRPr="003626F6">
                    <w:rPr>
                      <w:rFonts w:ascii="Bookman Old Style" w:eastAsia="Times New Roman" w:hAnsi="Bookman Old Style"/>
                      <w:i/>
                      <w:color w:val="000000" w:themeColor="text1"/>
                      <w:sz w:val="24"/>
                      <w:szCs w:val="24"/>
                    </w:rPr>
                    <w:t>II</w:t>
                  </w:r>
                  <w:r w:rsidR="00405A36" w:rsidRPr="003626F6">
                    <w:rPr>
                      <w:rFonts w:ascii="Bookman Old Style" w:eastAsia="Times New Roman" w:hAnsi="Bookman Old Style"/>
                      <w:i/>
                      <w:color w:val="000000" w:themeColor="text1"/>
                      <w:sz w:val="24"/>
                      <w:szCs w:val="24"/>
                    </w:rPr>
                    <w:t>.</w:t>
                  </w:r>
                </w:p>
              </w:tc>
              <w:tc>
                <w:tcPr>
                  <w:tcW w:w="7087" w:type="dxa"/>
                  <w:shd w:val="clear" w:color="auto" w:fill="auto"/>
                </w:tcPr>
                <w:p w14:paraId="436FBDE9" w14:textId="77777777" w:rsidR="00E144D0" w:rsidRPr="003626F6" w:rsidRDefault="00E144D0" w:rsidP="00E144D0">
                  <w:pPr>
                    <w:spacing w:after="0" w:line="360" w:lineRule="auto"/>
                    <w:ind w:left="40" w:right="136"/>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BIDANG PELAKSANAAN PEMBANGUNAN DESA</w:t>
                  </w:r>
                </w:p>
              </w:tc>
            </w:tr>
            <w:tr w:rsidR="003626F6" w:rsidRPr="003626F6" w14:paraId="01EB95B8" w14:textId="77777777" w:rsidTr="003626F6">
              <w:trPr>
                <w:trHeight w:val="282"/>
              </w:trPr>
              <w:tc>
                <w:tcPr>
                  <w:tcW w:w="421" w:type="dxa"/>
                  <w:shd w:val="clear" w:color="auto" w:fill="auto"/>
                </w:tcPr>
                <w:p w14:paraId="0734DB74"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11D3B5A1"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Penyelenggaraan PAUD</w:t>
                  </w:r>
                  <w:r w:rsidR="00DF19C5" w:rsidRPr="003626F6">
                    <w:rPr>
                      <w:rFonts w:ascii="Bookman Old Style" w:eastAsia="Bookman Old Style" w:hAnsi="Bookman Old Style"/>
                      <w:i/>
                      <w:color w:val="000000" w:themeColor="text1"/>
                      <w:sz w:val="24"/>
                      <w:szCs w:val="24"/>
                    </w:rPr>
                    <w:t xml:space="preserve"> </w:t>
                  </w:r>
                  <w:r w:rsidRPr="003626F6">
                    <w:rPr>
                      <w:rFonts w:ascii="Bookman Old Style" w:eastAsia="Bookman Old Style" w:hAnsi="Bookman Old Style"/>
                      <w:i/>
                      <w:color w:val="000000" w:themeColor="text1"/>
                      <w:sz w:val="24"/>
                      <w:szCs w:val="24"/>
                    </w:rPr>
                    <w:t>/</w:t>
                  </w:r>
                  <w:r w:rsidR="00DF19C5" w:rsidRPr="003626F6">
                    <w:rPr>
                      <w:rFonts w:ascii="Bookman Old Style" w:eastAsia="Bookman Old Style" w:hAnsi="Bookman Old Style"/>
                      <w:i/>
                      <w:color w:val="000000" w:themeColor="text1"/>
                      <w:sz w:val="24"/>
                      <w:szCs w:val="24"/>
                    </w:rPr>
                    <w:t xml:space="preserve"> </w:t>
                  </w:r>
                  <w:r w:rsidRPr="003626F6">
                    <w:rPr>
                      <w:rFonts w:ascii="Bookman Old Style" w:eastAsia="Bookman Old Style" w:hAnsi="Bookman Old Style"/>
                      <w:i/>
                      <w:color w:val="000000" w:themeColor="text1"/>
                      <w:sz w:val="24"/>
                      <w:szCs w:val="24"/>
                    </w:rPr>
                    <w:t>TK</w:t>
                  </w:r>
                  <w:r w:rsidR="00DF19C5" w:rsidRPr="003626F6">
                    <w:rPr>
                      <w:rFonts w:ascii="Bookman Old Style" w:eastAsia="Bookman Old Style" w:hAnsi="Bookman Old Style"/>
                      <w:i/>
                      <w:color w:val="000000" w:themeColor="text1"/>
                      <w:sz w:val="24"/>
                      <w:szCs w:val="24"/>
                    </w:rPr>
                    <w:t xml:space="preserve"> </w:t>
                  </w:r>
                  <w:r w:rsidRPr="003626F6">
                    <w:rPr>
                      <w:rFonts w:ascii="Bookman Old Style" w:eastAsia="Bookman Old Style" w:hAnsi="Bookman Old Style"/>
                      <w:i/>
                      <w:color w:val="000000" w:themeColor="text1"/>
                      <w:sz w:val="24"/>
                      <w:szCs w:val="24"/>
                    </w:rPr>
                    <w:t>/</w:t>
                  </w:r>
                  <w:r w:rsidR="00DF19C5" w:rsidRPr="003626F6">
                    <w:rPr>
                      <w:rFonts w:ascii="Bookman Old Style" w:eastAsia="Bookman Old Style" w:hAnsi="Bookman Old Style"/>
                      <w:i/>
                      <w:color w:val="000000" w:themeColor="text1"/>
                      <w:sz w:val="24"/>
                      <w:szCs w:val="24"/>
                    </w:rPr>
                    <w:t xml:space="preserve"> </w:t>
                  </w:r>
                  <w:r w:rsidRPr="003626F6">
                    <w:rPr>
                      <w:rFonts w:ascii="Bookman Old Style" w:eastAsia="Bookman Old Style" w:hAnsi="Bookman Old Style"/>
                      <w:i/>
                      <w:color w:val="000000" w:themeColor="text1"/>
                      <w:sz w:val="24"/>
                      <w:szCs w:val="24"/>
                    </w:rPr>
                    <w:t>TPA</w:t>
                  </w:r>
                  <w:r w:rsidR="00DF19C5" w:rsidRPr="003626F6">
                    <w:rPr>
                      <w:rFonts w:ascii="Bookman Old Style" w:eastAsia="Bookman Old Style" w:hAnsi="Bookman Old Style"/>
                      <w:i/>
                      <w:color w:val="000000" w:themeColor="text1"/>
                      <w:sz w:val="24"/>
                      <w:szCs w:val="24"/>
                    </w:rPr>
                    <w:t xml:space="preserve"> </w:t>
                  </w:r>
                  <w:r w:rsidRPr="003626F6">
                    <w:rPr>
                      <w:rFonts w:ascii="Bookman Old Style" w:eastAsia="Bookman Old Style" w:hAnsi="Bookman Old Style"/>
                      <w:i/>
                      <w:color w:val="000000" w:themeColor="text1"/>
                      <w:sz w:val="24"/>
                      <w:szCs w:val="24"/>
                    </w:rPr>
                    <w:t>/</w:t>
                  </w:r>
                  <w:r w:rsidR="00DF19C5" w:rsidRPr="003626F6">
                    <w:rPr>
                      <w:rFonts w:ascii="Bookman Old Style" w:eastAsia="Bookman Old Style" w:hAnsi="Bookman Old Style"/>
                      <w:i/>
                      <w:color w:val="000000" w:themeColor="text1"/>
                      <w:sz w:val="24"/>
                      <w:szCs w:val="24"/>
                    </w:rPr>
                    <w:t xml:space="preserve"> </w:t>
                  </w:r>
                  <w:r w:rsidRPr="003626F6">
                    <w:rPr>
                      <w:rFonts w:ascii="Bookman Old Style" w:eastAsia="Bookman Old Style" w:hAnsi="Bookman Old Style"/>
                      <w:i/>
                      <w:color w:val="000000" w:themeColor="text1"/>
                      <w:sz w:val="24"/>
                      <w:szCs w:val="24"/>
                    </w:rPr>
                    <w:t>TKA</w:t>
                  </w:r>
                  <w:r w:rsidR="00DF19C5" w:rsidRPr="003626F6">
                    <w:rPr>
                      <w:rFonts w:ascii="Bookman Old Style" w:eastAsia="Bookman Old Style" w:hAnsi="Bookman Old Style"/>
                      <w:i/>
                      <w:color w:val="000000" w:themeColor="text1"/>
                      <w:sz w:val="24"/>
                      <w:szCs w:val="24"/>
                    </w:rPr>
                    <w:t xml:space="preserve"> </w:t>
                  </w:r>
                  <w:r w:rsidRPr="003626F6">
                    <w:rPr>
                      <w:rFonts w:ascii="Bookman Old Style" w:eastAsia="Bookman Old Style" w:hAnsi="Bookman Old Style"/>
                      <w:i/>
                      <w:color w:val="000000" w:themeColor="text1"/>
                      <w:sz w:val="24"/>
                      <w:szCs w:val="24"/>
                    </w:rPr>
                    <w:t>/</w:t>
                  </w:r>
                  <w:r w:rsidR="00DF19C5" w:rsidRPr="003626F6">
                    <w:rPr>
                      <w:rFonts w:ascii="Bookman Old Style" w:eastAsia="Bookman Old Style" w:hAnsi="Bookman Old Style"/>
                      <w:i/>
                      <w:color w:val="000000" w:themeColor="text1"/>
                      <w:sz w:val="24"/>
                      <w:szCs w:val="24"/>
                    </w:rPr>
                    <w:t xml:space="preserve"> </w:t>
                  </w:r>
                  <w:r w:rsidRPr="003626F6">
                    <w:rPr>
                      <w:rFonts w:ascii="Bookman Old Style" w:eastAsia="Bookman Old Style" w:hAnsi="Bookman Old Style"/>
                      <w:i/>
                      <w:color w:val="000000" w:themeColor="text1"/>
                      <w:sz w:val="24"/>
                      <w:szCs w:val="24"/>
                    </w:rPr>
                    <w:t>TPQ</w:t>
                  </w:r>
                  <w:r w:rsidR="00DF19C5" w:rsidRPr="003626F6">
                    <w:rPr>
                      <w:rFonts w:ascii="Bookman Old Style" w:eastAsia="Bookman Old Style" w:hAnsi="Bookman Old Style"/>
                      <w:i/>
                      <w:color w:val="000000" w:themeColor="text1"/>
                      <w:sz w:val="24"/>
                      <w:szCs w:val="24"/>
                    </w:rPr>
                    <w:t xml:space="preserve"> </w:t>
                  </w:r>
                  <w:r w:rsidRPr="003626F6">
                    <w:rPr>
                      <w:rFonts w:ascii="Bookman Old Style" w:eastAsia="Bookman Old Style" w:hAnsi="Bookman Old Style"/>
                      <w:i/>
                      <w:color w:val="000000" w:themeColor="text1"/>
                      <w:sz w:val="24"/>
                      <w:szCs w:val="24"/>
                    </w:rPr>
                    <w:t>/</w:t>
                  </w:r>
                  <w:r w:rsidR="00DF19C5" w:rsidRPr="003626F6">
                    <w:rPr>
                      <w:rFonts w:ascii="Bookman Old Style" w:eastAsia="Bookman Old Style" w:hAnsi="Bookman Old Style"/>
                      <w:i/>
                      <w:color w:val="000000" w:themeColor="text1"/>
                      <w:sz w:val="24"/>
                      <w:szCs w:val="24"/>
                    </w:rPr>
                    <w:t xml:space="preserve"> </w:t>
                  </w:r>
                  <w:r w:rsidR="00DF361E">
                    <w:rPr>
                      <w:rFonts w:ascii="Bookman Old Style" w:eastAsia="Bookman Old Style" w:hAnsi="Bookman Old Style"/>
                      <w:i/>
                      <w:color w:val="000000" w:themeColor="text1"/>
                      <w:sz w:val="24"/>
                      <w:szCs w:val="24"/>
                    </w:rPr>
                    <w:t>Madrasah Non-Formal Milik Desa</w:t>
                  </w:r>
                </w:p>
              </w:tc>
            </w:tr>
            <w:tr w:rsidR="003626F6" w:rsidRPr="003626F6" w14:paraId="68B85574" w14:textId="77777777" w:rsidTr="003626F6">
              <w:trPr>
                <w:trHeight w:val="239"/>
              </w:trPr>
              <w:tc>
                <w:tcPr>
                  <w:tcW w:w="421" w:type="dxa"/>
                  <w:shd w:val="clear" w:color="auto" w:fill="auto"/>
                </w:tcPr>
                <w:p w14:paraId="45DB581C"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AD000B8"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Dukungan Penyelenggaraan PAUD milik desa </w:t>
                  </w:r>
                </w:p>
              </w:tc>
            </w:tr>
            <w:tr w:rsidR="003626F6" w:rsidRPr="003626F6" w14:paraId="4083F42A" w14:textId="77777777" w:rsidTr="003626F6">
              <w:trPr>
                <w:trHeight w:val="239"/>
              </w:trPr>
              <w:tc>
                <w:tcPr>
                  <w:tcW w:w="421" w:type="dxa"/>
                  <w:shd w:val="clear" w:color="auto" w:fill="auto"/>
                </w:tcPr>
                <w:p w14:paraId="02B32F57"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F2BDB2C"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Penyuluhan dan Pelatihan Pendidikan bagi Masyarakat </w:t>
                  </w:r>
                </w:p>
              </w:tc>
            </w:tr>
            <w:tr w:rsidR="003626F6" w:rsidRPr="003626F6" w14:paraId="5C5F21E3" w14:textId="77777777" w:rsidTr="003626F6">
              <w:trPr>
                <w:trHeight w:val="282"/>
              </w:trPr>
              <w:tc>
                <w:tcPr>
                  <w:tcW w:w="421" w:type="dxa"/>
                  <w:shd w:val="clear" w:color="auto" w:fill="auto"/>
                </w:tcPr>
                <w:p w14:paraId="213ABD2F"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65788A51" w14:textId="77777777" w:rsidR="00E144D0" w:rsidRPr="003626F6" w:rsidRDefault="00C24D9B"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Pembangunan/Rehabilitasi/Peningkatan/</w:t>
                  </w:r>
                  <w:r w:rsidR="00E144D0" w:rsidRPr="003626F6">
                    <w:rPr>
                      <w:rFonts w:ascii="Bookman Old Style" w:eastAsia="Bookman Old Style" w:hAnsi="Bookman Old Style"/>
                      <w:i/>
                      <w:color w:val="000000" w:themeColor="text1"/>
                      <w:sz w:val="24"/>
                      <w:szCs w:val="24"/>
                    </w:rPr>
                    <w:t>Pemeliharaan Sarana dan Prasarana Perpustakaan/Taman Bacaan Desa/ Sanggar Belajar</w:t>
                  </w:r>
                  <w:r w:rsidR="00257560" w:rsidRPr="003626F6">
                    <w:rPr>
                      <w:rFonts w:ascii="Bookman Old Style" w:eastAsia="Bookman Old Style" w:hAnsi="Bookman Old Style"/>
                      <w:i/>
                      <w:color w:val="000000" w:themeColor="text1"/>
                      <w:sz w:val="24"/>
                      <w:szCs w:val="24"/>
                    </w:rPr>
                    <w:t xml:space="preserve"> Milik Desa</w:t>
                  </w:r>
                </w:p>
              </w:tc>
            </w:tr>
            <w:tr w:rsidR="003626F6" w:rsidRPr="003626F6" w14:paraId="5CF0EF06" w14:textId="77777777" w:rsidTr="003626F6">
              <w:trPr>
                <w:trHeight w:val="282"/>
              </w:trPr>
              <w:tc>
                <w:tcPr>
                  <w:tcW w:w="421" w:type="dxa"/>
                  <w:shd w:val="clear" w:color="auto" w:fill="auto"/>
                </w:tcPr>
                <w:p w14:paraId="48A3E0D9"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51F5C770" w14:textId="77777777" w:rsidR="00E144D0" w:rsidRPr="003626F6" w:rsidRDefault="006C5ED5"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Pembangunan/Rehabilitasi/Peningkatan/Pengadaan Sarana/ Pemeliharaan Sarana Prasarana / Alat Peraga Edukatif (APE) </w:t>
                  </w:r>
                  <w:r w:rsidR="00E144D0" w:rsidRPr="003626F6">
                    <w:rPr>
                      <w:rFonts w:ascii="Bookman Old Style" w:eastAsia="Bookman Old Style" w:hAnsi="Bookman Old Style"/>
                      <w:i/>
                      <w:color w:val="000000" w:themeColor="text1"/>
                      <w:sz w:val="24"/>
                      <w:szCs w:val="24"/>
                    </w:rPr>
                    <w:t>PAUD/TK/TPA/TKA/TPQ/M</w:t>
                  </w:r>
                  <w:r w:rsidRPr="003626F6">
                    <w:rPr>
                      <w:rFonts w:ascii="Bookman Old Style" w:eastAsia="Bookman Old Style" w:hAnsi="Bookman Old Style"/>
                      <w:i/>
                      <w:color w:val="000000" w:themeColor="text1"/>
                      <w:sz w:val="24"/>
                      <w:szCs w:val="24"/>
                    </w:rPr>
                    <w:t>adrasah Non- Formal Milik Desa</w:t>
                  </w:r>
                </w:p>
              </w:tc>
            </w:tr>
            <w:tr w:rsidR="003626F6" w:rsidRPr="003626F6" w14:paraId="3CAE9B4B" w14:textId="77777777" w:rsidTr="003626F6">
              <w:trPr>
                <w:trHeight w:val="282"/>
              </w:trPr>
              <w:tc>
                <w:tcPr>
                  <w:tcW w:w="421" w:type="dxa"/>
                  <w:shd w:val="clear" w:color="auto" w:fill="auto"/>
                </w:tcPr>
                <w:p w14:paraId="220EA321"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694FCAF"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Pengelolaan Perpustakaan Milik Desa </w:t>
                  </w:r>
                </w:p>
              </w:tc>
            </w:tr>
            <w:tr w:rsidR="003626F6" w:rsidRPr="003626F6" w14:paraId="1919ED85" w14:textId="77777777" w:rsidTr="003626F6">
              <w:trPr>
                <w:trHeight w:val="239"/>
              </w:trPr>
              <w:tc>
                <w:tcPr>
                  <w:tcW w:w="421" w:type="dxa"/>
                  <w:shd w:val="clear" w:color="auto" w:fill="auto"/>
                </w:tcPr>
                <w:p w14:paraId="11885E4C"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3796391D"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Pengembangan dan Pembinaan Sanggar Seni dan Belajar</w:t>
                  </w:r>
                </w:p>
              </w:tc>
            </w:tr>
            <w:tr w:rsidR="003626F6" w:rsidRPr="003626F6" w14:paraId="5303711A" w14:textId="77777777" w:rsidTr="003626F6">
              <w:trPr>
                <w:trHeight w:val="239"/>
              </w:trPr>
              <w:tc>
                <w:tcPr>
                  <w:tcW w:w="421" w:type="dxa"/>
                  <w:shd w:val="clear" w:color="auto" w:fill="auto"/>
                </w:tcPr>
                <w:p w14:paraId="12B9D4F2"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E2B0248"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Dukungan Pendidikan bagi </w:t>
                  </w:r>
                  <w:r w:rsidR="006C5ED5" w:rsidRPr="003626F6">
                    <w:rPr>
                      <w:rFonts w:ascii="Bookman Old Style" w:eastAsia="Bookman Old Style" w:hAnsi="Bookman Old Style"/>
                      <w:i/>
                      <w:color w:val="000000" w:themeColor="text1"/>
                      <w:sz w:val="24"/>
                      <w:szCs w:val="24"/>
                    </w:rPr>
                    <w:t xml:space="preserve">Siswa Miskin/Berprestasi </w:t>
                  </w:r>
                </w:p>
              </w:tc>
            </w:tr>
            <w:tr w:rsidR="003626F6" w:rsidRPr="003626F6" w14:paraId="296B0112" w14:textId="77777777" w:rsidTr="003626F6">
              <w:trPr>
                <w:trHeight w:val="239"/>
              </w:trPr>
              <w:tc>
                <w:tcPr>
                  <w:tcW w:w="421" w:type="dxa"/>
                  <w:shd w:val="clear" w:color="auto" w:fill="auto"/>
                </w:tcPr>
                <w:p w14:paraId="4616D07B"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448D6F2"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Pengadaan/pengembanga</w:t>
                  </w:r>
                  <w:r w:rsidR="006C5ED5" w:rsidRPr="003626F6">
                    <w:rPr>
                      <w:rFonts w:ascii="Bookman Old Style" w:eastAsia="Bookman Old Style" w:hAnsi="Bookman Old Style"/>
                      <w:i/>
                      <w:color w:val="000000" w:themeColor="text1"/>
                      <w:sz w:val="24"/>
                      <w:szCs w:val="24"/>
                    </w:rPr>
                    <w:t>n/pemeliharaan film dokumenter</w:t>
                  </w:r>
                </w:p>
              </w:tc>
            </w:tr>
            <w:tr w:rsidR="003626F6" w:rsidRPr="003626F6" w14:paraId="25BFBD3D" w14:textId="77777777" w:rsidTr="003626F6">
              <w:trPr>
                <w:trHeight w:val="239"/>
              </w:trPr>
              <w:tc>
                <w:tcPr>
                  <w:tcW w:w="421" w:type="dxa"/>
                  <w:shd w:val="clear" w:color="auto" w:fill="auto"/>
                </w:tcPr>
                <w:p w14:paraId="0914CC76"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DF471D4"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Pengadaan/pengembangan/p</w:t>
                  </w:r>
                  <w:r w:rsidR="006C5ED5" w:rsidRPr="003626F6">
                    <w:rPr>
                      <w:rFonts w:ascii="Bookman Old Style" w:eastAsia="Bookman Old Style" w:hAnsi="Bookman Old Style"/>
                      <w:i/>
                      <w:color w:val="000000" w:themeColor="text1"/>
                      <w:sz w:val="24"/>
                      <w:szCs w:val="24"/>
                    </w:rPr>
                    <w:t xml:space="preserve">emeliharaan peralatan </w:t>
                  </w:r>
                  <w:r w:rsidR="006C5ED5" w:rsidRPr="003626F6">
                    <w:rPr>
                      <w:rFonts w:ascii="Bookman Old Style" w:eastAsia="Bookman Old Style" w:hAnsi="Bookman Old Style"/>
                      <w:i/>
                      <w:color w:val="000000" w:themeColor="text1"/>
                      <w:sz w:val="24"/>
                      <w:szCs w:val="24"/>
                    </w:rPr>
                    <w:lastRenderedPageBreak/>
                    <w:t>kesenian</w:t>
                  </w:r>
                </w:p>
              </w:tc>
            </w:tr>
            <w:tr w:rsidR="003626F6" w:rsidRPr="003626F6" w14:paraId="261EC7D0" w14:textId="77777777" w:rsidTr="003626F6">
              <w:trPr>
                <w:trHeight w:val="282"/>
              </w:trPr>
              <w:tc>
                <w:tcPr>
                  <w:tcW w:w="421" w:type="dxa"/>
                  <w:shd w:val="clear" w:color="auto" w:fill="auto"/>
                </w:tcPr>
                <w:p w14:paraId="47CBA44D"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6A6B0153"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Penyelenggaraan Pos Kesehatan Desa (PKD)/Polindes Milik Desa </w:t>
                  </w:r>
                </w:p>
              </w:tc>
            </w:tr>
            <w:tr w:rsidR="003626F6" w:rsidRPr="003626F6" w14:paraId="37282760" w14:textId="77777777" w:rsidTr="003626F6">
              <w:trPr>
                <w:trHeight w:val="282"/>
              </w:trPr>
              <w:tc>
                <w:tcPr>
                  <w:tcW w:w="421" w:type="dxa"/>
                  <w:shd w:val="clear" w:color="auto" w:fill="auto"/>
                </w:tcPr>
                <w:p w14:paraId="05E4374E"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1F2A5C6B"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Penyelenggaraan Posyandu </w:t>
                  </w:r>
                </w:p>
              </w:tc>
            </w:tr>
            <w:tr w:rsidR="003626F6" w:rsidRPr="003626F6" w14:paraId="0BF67AB5" w14:textId="77777777" w:rsidTr="003626F6">
              <w:trPr>
                <w:trHeight w:val="282"/>
              </w:trPr>
              <w:tc>
                <w:tcPr>
                  <w:tcW w:w="421" w:type="dxa"/>
                  <w:shd w:val="clear" w:color="auto" w:fill="auto"/>
                </w:tcPr>
                <w:p w14:paraId="1A7B51B0"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7F98F2E"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Penyuluhan dan Pelatihan Bidang Kesehatan untuk Masyarakat, Tenaga K</w:t>
                  </w:r>
                  <w:r w:rsidR="006C5ED5" w:rsidRPr="003626F6">
                    <w:rPr>
                      <w:rFonts w:ascii="Bookman Old Style" w:eastAsia="Bookman Old Style" w:hAnsi="Bookman Old Style"/>
                      <w:i/>
                      <w:color w:val="000000" w:themeColor="text1"/>
                      <w:sz w:val="24"/>
                      <w:szCs w:val="24"/>
                    </w:rPr>
                    <w:t>esehatan, Kader Kesehatan, dll</w:t>
                  </w:r>
                </w:p>
              </w:tc>
            </w:tr>
            <w:tr w:rsidR="003626F6" w:rsidRPr="003626F6" w14:paraId="51B686EE" w14:textId="77777777" w:rsidTr="003626F6">
              <w:trPr>
                <w:trHeight w:val="239"/>
              </w:trPr>
              <w:tc>
                <w:tcPr>
                  <w:tcW w:w="421" w:type="dxa"/>
                  <w:shd w:val="clear" w:color="auto" w:fill="auto"/>
                </w:tcPr>
                <w:p w14:paraId="09CE1E91"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4377459E"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Penyelenggaraan Desa Siaga Kesehatan</w:t>
                  </w:r>
                </w:p>
              </w:tc>
            </w:tr>
            <w:tr w:rsidR="003626F6" w:rsidRPr="003626F6" w14:paraId="72187DF3" w14:textId="77777777" w:rsidTr="003626F6">
              <w:trPr>
                <w:trHeight w:val="239"/>
              </w:trPr>
              <w:tc>
                <w:tcPr>
                  <w:tcW w:w="421" w:type="dxa"/>
                  <w:shd w:val="clear" w:color="auto" w:fill="auto"/>
                </w:tcPr>
                <w:p w14:paraId="62632BB4"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11909107"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Pembinaan Palang Merah Remaja (PMR) tingkat desa</w:t>
                  </w:r>
                </w:p>
              </w:tc>
            </w:tr>
            <w:tr w:rsidR="003626F6" w:rsidRPr="003626F6" w14:paraId="26511286" w14:textId="77777777" w:rsidTr="003626F6">
              <w:trPr>
                <w:trHeight w:val="239"/>
              </w:trPr>
              <w:tc>
                <w:tcPr>
                  <w:tcW w:w="421" w:type="dxa"/>
                  <w:shd w:val="clear" w:color="auto" w:fill="auto"/>
                </w:tcPr>
                <w:p w14:paraId="30A4CD43"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3D635217"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Pengasuhan Bersama atau Bina Keluarga Balita (BKB)</w:t>
                  </w:r>
                </w:p>
              </w:tc>
            </w:tr>
            <w:tr w:rsidR="003626F6" w:rsidRPr="003626F6" w14:paraId="70B460A3" w14:textId="77777777" w:rsidTr="003626F6">
              <w:trPr>
                <w:trHeight w:val="239"/>
              </w:trPr>
              <w:tc>
                <w:tcPr>
                  <w:tcW w:w="421" w:type="dxa"/>
                  <w:shd w:val="clear" w:color="auto" w:fill="auto"/>
                </w:tcPr>
                <w:p w14:paraId="0F40742D"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36B59F7D"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Pembinaan dan Pengawasan Upaya Kesehatan Tradisional</w:t>
                  </w:r>
                </w:p>
              </w:tc>
            </w:tr>
            <w:tr w:rsidR="003626F6" w:rsidRPr="003626F6" w14:paraId="1CCDCB4E" w14:textId="77777777" w:rsidTr="003626F6">
              <w:trPr>
                <w:trHeight w:val="282"/>
              </w:trPr>
              <w:tc>
                <w:tcPr>
                  <w:tcW w:w="421" w:type="dxa"/>
                  <w:shd w:val="clear" w:color="auto" w:fill="auto"/>
                </w:tcPr>
                <w:p w14:paraId="52EC5270"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4F236B07"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Pembangunan/Rehabilitasi/Peningkatan/Pengadaan</w:t>
                  </w:r>
                  <w:r w:rsidR="00074CDB" w:rsidRPr="003626F6">
                    <w:rPr>
                      <w:rFonts w:ascii="Bookman Old Style" w:eastAsia="Bookman Old Style" w:hAnsi="Bookman Old Style"/>
                      <w:i/>
                      <w:color w:val="000000" w:themeColor="text1"/>
                      <w:sz w:val="24"/>
                      <w:szCs w:val="24"/>
                    </w:rPr>
                    <w:t xml:space="preserve">/Pemeliharaan </w:t>
                  </w:r>
                  <w:r w:rsidRPr="003626F6">
                    <w:rPr>
                      <w:rFonts w:ascii="Bookman Old Style" w:eastAsia="Bookman Old Style" w:hAnsi="Bookman Old Style"/>
                      <w:i/>
                      <w:color w:val="000000" w:themeColor="text1"/>
                      <w:sz w:val="24"/>
                      <w:szCs w:val="24"/>
                    </w:rPr>
                    <w:t>Sarana/Prasarana Pos</w:t>
                  </w:r>
                  <w:r w:rsidR="00074CDB" w:rsidRPr="003626F6">
                    <w:rPr>
                      <w:rFonts w:ascii="Bookman Old Style" w:eastAsia="Bookman Old Style" w:hAnsi="Bookman Old Style"/>
                      <w:i/>
                      <w:color w:val="000000" w:themeColor="text1"/>
                      <w:sz w:val="24"/>
                      <w:szCs w:val="24"/>
                    </w:rPr>
                    <w:t>bindu / Posyandu / Polindes / PKD</w:t>
                  </w:r>
                </w:p>
              </w:tc>
            </w:tr>
            <w:tr w:rsidR="003626F6" w:rsidRPr="003626F6" w14:paraId="74B96688" w14:textId="77777777" w:rsidTr="003626F6">
              <w:trPr>
                <w:trHeight w:val="282"/>
              </w:trPr>
              <w:tc>
                <w:tcPr>
                  <w:tcW w:w="421" w:type="dxa"/>
                  <w:shd w:val="clear" w:color="auto" w:fill="auto"/>
                </w:tcPr>
                <w:p w14:paraId="1DFD280F"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13F68E2F"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Pengadaan alat bantu penyandang disabilitas</w:t>
                  </w:r>
                </w:p>
              </w:tc>
            </w:tr>
            <w:tr w:rsidR="003626F6" w:rsidRPr="003626F6" w14:paraId="4BA1FAC2" w14:textId="77777777" w:rsidTr="003626F6">
              <w:trPr>
                <w:trHeight w:val="239"/>
              </w:trPr>
              <w:tc>
                <w:tcPr>
                  <w:tcW w:w="421" w:type="dxa"/>
                  <w:shd w:val="clear" w:color="auto" w:fill="auto"/>
                </w:tcPr>
                <w:p w14:paraId="079F57DC"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bookmarkStart w:id="2" w:name="page46"/>
                  <w:bookmarkEnd w:id="2"/>
                </w:p>
              </w:tc>
              <w:tc>
                <w:tcPr>
                  <w:tcW w:w="7087" w:type="dxa"/>
                  <w:shd w:val="clear" w:color="auto" w:fill="auto"/>
                </w:tcPr>
                <w:p w14:paraId="06FA4E7E"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Pembangunan/Rehabilitasi/Pen</w:t>
                  </w:r>
                  <w:r w:rsidR="00074CDB" w:rsidRPr="003626F6">
                    <w:rPr>
                      <w:rFonts w:ascii="Bookman Old Style" w:eastAsia="Bookman Old Style" w:hAnsi="Bookman Old Style"/>
                      <w:i/>
                      <w:color w:val="000000" w:themeColor="text1"/>
                      <w:sz w:val="24"/>
                      <w:szCs w:val="24"/>
                    </w:rPr>
                    <w:t>ingkatan/Pengerasan/Pemeliharaan Jalan Desa</w:t>
                  </w:r>
                </w:p>
              </w:tc>
            </w:tr>
            <w:tr w:rsidR="003626F6" w:rsidRPr="003626F6" w14:paraId="6095ADD2" w14:textId="77777777" w:rsidTr="003626F6">
              <w:trPr>
                <w:trHeight w:val="282"/>
              </w:trPr>
              <w:tc>
                <w:tcPr>
                  <w:tcW w:w="421" w:type="dxa"/>
                  <w:shd w:val="clear" w:color="auto" w:fill="auto"/>
                </w:tcPr>
                <w:p w14:paraId="201DCD27"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3254217E"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Pembangunan/Rehabilitasi/Peningkatan/Pengerasan</w:t>
                  </w:r>
                  <w:r w:rsidR="00074CDB" w:rsidRPr="003626F6">
                    <w:rPr>
                      <w:rFonts w:ascii="Bookman Old Style" w:eastAsia="Bookman Old Style" w:hAnsi="Bookman Old Style"/>
                      <w:i/>
                      <w:color w:val="000000" w:themeColor="text1"/>
                      <w:sz w:val="24"/>
                      <w:szCs w:val="24"/>
                    </w:rPr>
                    <w:t>/Pemeliharaan</w:t>
                  </w:r>
                  <w:r w:rsidRPr="003626F6">
                    <w:rPr>
                      <w:rFonts w:ascii="Bookman Old Style" w:eastAsia="Bookman Old Style" w:hAnsi="Bookman Old Style"/>
                      <w:i/>
                      <w:color w:val="000000" w:themeColor="text1"/>
                      <w:sz w:val="24"/>
                      <w:szCs w:val="24"/>
                    </w:rPr>
                    <w:t xml:space="preserve"> Ja</w:t>
                  </w:r>
                  <w:r w:rsidR="00074CDB" w:rsidRPr="003626F6">
                    <w:rPr>
                      <w:rFonts w:ascii="Bookman Old Style" w:eastAsia="Bookman Old Style" w:hAnsi="Bookman Old Style"/>
                      <w:i/>
                      <w:color w:val="000000" w:themeColor="text1"/>
                      <w:sz w:val="24"/>
                      <w:szCs w:val="24"/>
                    </w:rPr>
                    <w:t>lan Lingkungan Permukiman/Gang</w:t>
                  </w:r>
                </w:p>
              </w:tc>
            </w:tr>
            <w:tr w:rsidR="003626F6" w:rsidRPr="003626F6" w14:paraId="5BCE6178" w14:textId="77777777" w:rsidTr="003626F6">
              <w:trPr>
                <w:trHeight w:val="239"/>
              </w:trPr>
              <w:tc>
                <w:tcPr>
                  <w:tcW w:w="421" w:type="dxa"/>
                  <w:shd w:val="clear" w:color="auto" w:fill="auto"/>
                </w:tcPr>
                <w:p w14:paraId="693A4354"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B35D8E2"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Pembangunan/Rehabilitasi/Peningkat</w:t>
                  </w:r>
                  <w:r w:rsidR="00074CDB" w:rsidRPr="003626F6">
                    <w:rPr>
                      <w:rFonts w:ascii="Bookman Old Style" w:eastAsia="Bookman Old Style" w:hAnsi="Bookman Old Style"/>
                      <w:i/>
                      <w:color w:val="000000" w:themeColor="text1"/>
                      <w:sz w:val="24"/>
                      <w:szCs w:val="24"/>
                    </w:rPr>
                    <w:t>an/Pengerasan/Pemeliharaan Jalan Usaha Tani</w:t>
                  </w:r>
                </w:p>
              </w:tc>
            </w:tr>
            <w:tr w:rsidR="003626F6" w:rsidRPr="003626F6" w14:paraId="0A568957" w14:textId="77777777" w:rsidTr="003626F6">
              <w:trPr>
                <w:trHeight w:val="239"/>
              </w:trPr>
              <w:tc>
                <w:tcPr>
                  <w:tcW w:w="421" w:type="dxa"/>
                  <w:shd w:val="clear" w:color="auto" w:fill="auto"/>
                </w:tcPr>
                <w:p w14:paraId="177E0CBE"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59BB87D3"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Pembangunan/Rehabilitasi/Peningkatan/</w:t>
                  </w:r>
                  <w:r w:rsidR="00074CDB" w:rsidRPr="003626F6">
                    <w:rPr>
                      <w:rFonts w:ascii="Bookman Old Style" w:eastAsia="Bookman Old Style" w:hAnsi="Bookman Old Style"/>
                      <w:i/>
                      <w:color w:val="000000" w:themeColor="text1"/>
                      <w:sz w:val="24"/>
                      <w:szCs w:val="24"/>
                    </w:rPr>
                    <w:t>Pengerasan/Pemeliharaan Jembatan Milik Desa</w:t>
                  </w:r>
                </w:p>
              </w:tc>
            </w:tr>
            <w:tr w:rsidR="003626F6" w:rsidRPr="003626F6" w14:paraId="6AB2ACE0" w14:textId="77777777" w:rsidTr="003626F6">
              <w:trPr>
                <w:trHeight w:val="282"/>
              </w:trPr>
              <w:tc>
                <w:tcPr>
                  <w:tcW w:w="421" w:type="dxa"/>
                  <w:shd w:val="clear" w:color="auto" w:fill="auto"/>
                </w:tcPr>
                <w:p w14:paraId="34DF805C"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D4C1446"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Pembangunan/Rehabilitasi/Peningkatan </w:t>
                  </w:r>
                  <w:r w:rsidR="00074CDB" w:rsidRPr="003626F6">
                    <w:rPr>
                      <w:rFonts w:ascii="Bookman Old Style" w:eastAsia="Bookman Old Style" w:hAnsi="Bookman Old Style"/>
                      <w:i/>
                      <w:color w:val="000000" w:themeColor="text1"/>
                      <w:sz w:val="24"/>
                      <w:szCs w:val="24"/>
                    </w:rPr>
                    <w:t xml:space="preserve">/Pemeliharaan </w:t>
                  </w:r>
                  <w:r w:rsidRPr="003626F6">
                    <w:rPr>
                      <w:rFonts w:ascii="Bookman Old Style" w:eastAsia="Bookman Old Style" w:hAnsi="Bookman Old Style"/>
                      <w:i/>
                      <w:color w:val="000000" w:themeColor="text1"/>
                      <w:sz w:val="24"/>
                      <w:szCs w:val="24"/>
                    </w:rPr>
                    <w:t xml:space="preserve">Prasarana Jalan Desa </w:t>
                  </w:r>
                </w:p>
              </w:tc>
            </w:tr>
            <w:tr w:rsidR="003626F6" w:rsidRPr="003626F6" w14:paraId="0E719F62" w14:textId="77777777" w:rsidTr="003626F6">
              <w:trPr>
                <w:trHeight w:val="239"/>
              </w:trPr>
              <w:tc>
                <w:tcPr>
                  <w:tcW w:w="421" w:type="dxa"/>
                  <w:shd w:val="clear" w:color="auto" w:fill="auto"/>
                </w:tcPr>
                <w:p w14:paraId="639EF97F"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64D65B18"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Pembangunan/Rehabilitasi/Peningkatan </w:t>
                  </w:r>
                  <w:r w:rsidR="00074CDB" w:rsidRPr="003626F6">
                    <w:rPr>
                      <w:rFonts w:ascii="Bookman Old Style" w:eastAsia="Bookman Old Style" w:hAnsi="Bookman Old Style"/>
                      <w:i/>
                      <w:color w:val="000000" w:themeColor="text1"/>
                      <w:sz w:val="24"/>
                      <w:szCs w:val="24"/>
                    </w:rPr>
                    <w:t xml:space="preserve">/ Pemeliharaan </w:t>
                  </w:r>
                  <w:r w:rsidRPr="003626F6">
                    <w:rPr>
                      <w:rFonts w:ascii="Bookman Old Style" w:eastAsia="Bookman Old Style" w:hAnsi="Bookman Old Style"/>
                      <w:i/>
                      <w:color w:val="000000" w:themeColor="text1"/>
                      <w:sz w:val="24"/>
                      <w:szCs w:val="24"/>
                    </w:rPr>
                    <w:t>B</w:t>
                  </w:r>
                  <w:r w:rsidR="00074CDB" w:rsidRPr="003626F6">
                    <w:rPr>
                      <w:rFonts w:ascii="Bookman Old Style" w:eastAsia="Bookman Old Style" w:hAnsi="Bookman Old Style"/>
                      <w:i/>
                      <w:color w:val="000000" w:themeColor="text1"/>
                      <w:sz w:val="24"/>
                      <w:szCs w:val="24"/>
                    </w:rPr>
                    <w:t>alai Desa/Balai Kemasyarakatan</w:t>
                  </w:r>
                </w:p>
              </w:tc>
            </w:tr>
            <w:tr w:rsidR="003626F6" w:rsidRPr="003626F6" w14:paraId="691E2C18" w14:textId="77777777" w:rsidTr="003626F6">
              <w:trPr>
                <w:trHeight w:val="282"/>
              </w:trPr>
              <w:tc>
                <w:tcPr>
                  <w:tcW w:w="421" w:type="dxa"/>
                  <w:shd w:val="clear" w:color="auto" w:fill="auto"/>
                </w:tcPr>
                <w:p w14:paraId="37FC2926"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5FC379A2"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Pembangunan/Rehabilitasi/Peningkatan </w:t>
                  </w:r>
                  <w:r w:rsidR="00074CDB" w:rsidRPr="003626F6">
                    <w:rPr>
                      <w:rFonts w:ascii="Bookman Old Style" w:eastAsia="Bookman Old Style" w:hAnsi="Bookman Old Style"/>
                      <w:i/>
                      <w:color w:val="000000" w:themeColor="text1"/>
                      <w:sz w:val="24"/>
                      <w:szCs w:val="24"/>
                    </w:rPr>
                    <w:t xml:space="preserve">/ Pemeliharan </w:t>
                  </w:r>
                  <w:r w:rsidRPr="003626F6">
                    <w:rPr>
                      <w:rFonts w:ascii="Bookman Old Style" w:eastAsia="Bookman Old Style" w:hAnsi="Bookman Old Style"/>
                      <w:i/>
                      <w:color w:val="000000" w:themeColor="text1"/>
                      <w:sz w:val="24"/>
                      <w:szCs w:val="24"/>
                    </w:rPr>
                    <w:t>Pemakaman Milik Desa/Situs Bersejarah Milik Desa/Petilasan</w:t>
                  </w:r>
                </w:p>
              </w:tc>
            </w:tr>
            <w:tr w:rsidR="003626F6" w:rsidRPr="003626F6" w14:paraId="6BBA9CAF" w14:textId="77777777" w:rsidTr="003626F6">
              <w:trPr>
                <w:trHeight w:val="239"/>
              </w:trPr>
              <w:tc>
                <w:tcPr>
                  <w:tcW w:w="421" w:type="dxa"/>
                  <w:shd w:val="clear" w:color="auto" w:fill="auto"/>
                </w:tcPr>
                <w:p w14:paraId="458E724E"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4C3EF29"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Pembuatan/Pemutakhira</w:t>
                  </w:r>
                  <w:r w:rsidR="00074CDB" w:rsidRPr="003626F6">
                    <w:rPr>
                      <w:rFonts w:ascii="Bookman Old Style" w:eastAsia="Bookman Old Style" w:hAnsi="Bookman Old Style"/>
                      <w:i/>
                      <w:color w:val="000000" w:themeColor="text1"/>
                      <w:sz w:val="24"/>
                      <w:szCs w:val="24"/>
                    </w:rPr>
                    <w:t>n Peta Wilayah dan Sosial Desa</w:t>
                  </w:r>
                </w:p>
              </w:tc>
            </w:tr>
            <w:tr w:rsidR="003626F6" w:rsidRPr="003626F6" w14:paraId="739A2487" w14:textId="77777777" w:rsidTr="003626F6">
              <w:trPr>
                <w:trHeight w:val="239"/>
              </w:trPr>
              <w:tc>
                <w:tcPr>
                  <w:tcW w:w="421" w:type="dxa"/>
                  <w:shd w:val="clear" w:color="auto" w:fill="auto"/>
                </w:tcPr>
                <w:p w14:paraId="7119C687"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4E22B0C"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Penyusunan Dokumen Perencanaan Tata Ruang Desa</w:t>
                  </w:r>
                </w:p>
              </w:tc>
            </w:tr>
            <w:tr w:rsidR="003626F6" w:rsidRPr="003626F6" w14:paraId="6D569501" w14:textId="77777777" w:rsidTr="003626F6">
              <w:trPr>
                <w:trHeight w:val="239"/>
              </w:trPr>
              <w:tc>
                <w:tcPr>
                  <w:tcW w:w="421" w:type="dxa"/>
                  <w:shd w:val="clear" w:color="auto" w:fill="auto"/>
                </w:tcPr>
                <w:p w14:paraId="7B783F95"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4F2C30BD"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Pembangunan/Rehabil</w:t>
                  </w:r>
                  <w:r w:rsidR="00074CDB" w:rsidRPr="003626F6">
                    <w:rPr>
                      <w:rFonts w:ascii="Bookman Old Style" w:eastAsia="Bookman Old Style" w:hAnsi="Bookman Old Style"/>
                      <w:i/>
                      <w:color w:val="000000" w:themeColor="text1"/>
                      <w:sz w:val="24"/>
                      <w:szCs w:val="24"/>
                    </w:rPr>
                    <w:t>itasi/Peningkatan / Pemeliharaan  Embung Desa</w:t>
                  </w:r>
                </w:p>
              </w:tc>
            </w:tr>
            <w:tr w:rsidR="003626F6" w:rsidRPr="003626F6" w14:paraId="56D8B590" w14:textId="77777777" w:rsidTr="003626F6">
              <w:trPr>
                <w:trHeight w:val="239"/>
              </w:trPr>
              <w:tc>
                <w:tcPr>
                  <w:tcW w:w="421" w:type="dxa"/>
                  <w:shd w:val="clear" w:color="auto" w:fill="auto"/>
                </w:tcPr>
                <w:p w14:paraId="2D9F391B"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505E9075"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Pembangunan/Rehabilitasi/Peningkatan </w:t>
                  </w:r>
                  <w:r w:rsidR="00074CDB" w:rsidRPr="003626F6">
                    <w:rPr>
                      <w:rFonts w:ascii="Bookman Old Style" w:eastAsia="Bookman Old Style" w:hAnsi="Bookman Old Style"/>
                      <w:i/>
                      <w:color w:val="000000" w:themeColor="text1"/>
                      <w:sz w:val="24"/>
                      <w:szCs w:val="24"/>
                    </w:rPr>
                    <w:t>/ Pemeliharaan Monumen/Gapura/Batas Desa</w:t>
                  </w:r>
                </w:p>
              </w:tc>
            </w:tr>
            <w:tr w:rsidR="003626F6" w:rsidRPr="003626F6" w14:paraId="0016F00B" w14:textId="77777777" w:rsidTr="003626F6">
              <w:trPr>
                <w:trHeight w:val="239"/>
              </w:trPr>
              <w:tc>
                <w:tcPr>
                  <w:tcW w:w="421" w:type="dxa"/>
                  <w:shd w:val="clear" w:color="auto" w:fill="auto"/>
                </w:tcPr>
                <w:p w14:paraId="52BA4614"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4F1F5544"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Pembangunan/Rehabilitasi/Peningkatan Talud / Turap </w:t>
                  </w:r>
                  <w:r w:rsidRPr="003626F6">
                    <w:rPr>
                      <w:rFonts w:ascii="Bookman Old Style" w:eastAsia="Bookman Old Style" w:hAnsi="Bookman Old Style"/>
                      <w:i/>
                      <w:color w:val="000000" w:themeColor="text1"/>
                      <w:sz w:val="24"/>
                      <w:szCs w:val="24"/>
                    </w:rPr>
                    <w:lastRenderedPageBreak/>
                    <w:t>/ Tembok Penahan Tanah (TPT)</w:t>
                  </w:r>
                </w:p>
              </w:tc>
            </w:tr>
            <w:tr w:rsidR="003626F6" w:rsidRPr="003626F6" w14:paraId="2C184723" w14:textId="77777777" w:rsidTr="003626F6">
              <w:trPr>
                <w:trHeight w:val="239"/>
              </w:trPr>
              <w:tc>
                <w:tcPr>
                  <w:tcW w:w="421" w:type="dxa"/>
                  <w:shd w:val="clear" w:color="auto" w:fill="auto"/>
                </w:tcPr>
                <w:p w14:paraId="0B037D69"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1FEEED74"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Pembangunan/Rehabilitasi/Peningka</w:t>
                  </w:r>
                  <w:r w:rsidR="00074CDB" w:rsidRPr="003626F6">
                    <w:rPr>
                      <w:rFonts w:ascii="Bookman Old Style" w:eastAsia="Bookman Old Style" w:hAnsi="Bookman Old Style"/>
                      <w:i/>
                      <w:color w:val="000000" w:themeColor="text1"/>
                      <w:sz w:val="24"/>
                      <w:szCs w:val="24"/>
                    </w:rPr>
                    <w:t>tan/Pemeliharaan Lapangan Desa</w:t>
                  </w:r>
                </w:p>
              </w:tc>
            </w:tr>
            <w:tr w:rsidR="003626F6" w:rsidRPr="003626F6" w14:paraId="27078092" w14:textId="77777777" w:rsidTr="003626F6">
              <w:trPr>
                <w:trHeight w:val="282"/>
              </w:trPr>
              <w:tc>
                <w:tcPr>
                  <w:tcW w:w="421" w:type="dxa"/>
                  <w:shd w:val="clear" w:color="auto" w:fill="auto"/>
                </w:tcPr>
                <w:p w14:paraId="3A6DE2BB"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49FF1AF"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Dukungan pelaksanaan Program Pembangunan/Rehab Rumah Tidak Layak Huni (RTLH) GAKIN </w:t>
                  </w:r>
                </w:p>
              </w:tc>
            </w:tr>
            <w:tr w:rsidR="003626F6" w:rsidRPr="003626F6" w14:paraId="4453077F" w14:textId="77777777" w:rsidTr="003626F6">
              <w:trPr>
                <w:trHeight w:val="239"/>
              </w:trPr>
              <w:tc>
                <w:tcPr>
                  <w:tcW w:w="421" w:type="dxa"/>
                  <w:shd w:val="clear" w:color="auto" w:fill="auto"/>
                </w:tcPr>
                <w:p w14:paraId="65DC2B24"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4A6FF691"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Pembangunan/Rehabili</w:t>
                  </w:r>
                  <w:r w:rsidR="00074CDB" w:rsidRPr="003626F6">
                    <w:rPr>
                      <w:rFonts w:ascii="Bookman Old Style" w:eastAsia="Bookman Old Style" w:hAnsi="Bookman Old Style"/>
                      <w:i/>
                      <w:color w:val="000000" w:themeColor="text1"/>
                      <w:sz w:val="24"/>
                      <w:szCs w:val="24"/>
                    </w:rPr>
                    <w:t>tasi/Peningkatan</w:t>
                  </w:r>
                  <w:r w:rsidR="00D94504" w:rsidRPr="003626F6">
                    <w:rPr>
                      <w:rFonts w:ascii="Bookman Old Style" w:eastAsia="Bookman Old Style" w:hAnsi="Bookman Old Style"/>
                      <w:i/>
                      <w:color w:val="000000" w:themeColor="text1"/>
                      <w:sz w:val="24"/>
                      <w:szCs w:val="24"/>
                    </w:rPr>
                    <w:t>/Pemeliharaan</w:t>
                  </w:r>
                  <w:r w:rsidR="00074CDB" w:rsidRPr="003626F6">
                    <w:rPr>
                      <w:rFonts w:ascii="Bookman Old Style" w:eastAsia="Bookman Old Style" w:hAnsi="Bookman Old Style"/>
                      <w:i/>
                      <w:color w:val="000000" w:themeColor="text1"/>
                      <w:sz w:val="24"/>
                      <w:szCs w:val="24"/>
                    </w:rPr>
                    <w:t xml:space="preserve"> Sumur Resapan</w:t>
                  </w:r>
                </w:p>
              </w:tc>
            </w:tr>
            <w:tr w:rsidR="003626F6" w:rsidRPr="003626F6" w14:paraId="2786D0F4" w14:textId="77777777" w:rsidTr="003626F6">
              <w:trPr>
                <w:trHeight w:val="282"/>
              </w:trPr>
              <w:tc>
                <w:tcPr>
                  <w:tcW w:w="421" w:type="dxa"/>
                  <w:shd w:val="clear" w:color="auto" w:fill="auto"/>
                </w:tcPr>
                <w:p w14:paraId="40535F6A"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59803BE6"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w:t>
                  </w:r>
                  <w:r w:rsidR="00D94504" w:rsidRPr="003626F6">
                    <w:rPr>
                      <w:rFonts w:ascii="Bookman Old Style" w:eastAsia="Bookman Old Style" w:hAnsi="Bookman Old Style"/>
                      <w:i/>
                      <w:color w:val="000000" w:themeColor="text1"/>
                      <w:sz w:val="24"/>
                      <w:szCs w:val="24"/>
                    </w:rPr>
                    <w:t xml:space="preserve">ngunan/Rehabilitasi/Peningkatan/Pemeliharaan </w:t>
                  </w:r>
                  <w:r w:rsidRPr="003626F6">
                    <w:rPr>
                      <w:rFonts w:ascii="Bookman Old Style" w:eastAsia="Bookman Old Style" w:hAnsi="Bookman Old Style"/>
                      <w:i/>
                      <w:color w:val="000000" w:themeColor="text1"/>
                      <w:sz w:val="24"/>
                      <w:szCs w:val="24"/>
                    </w:rPr>
                    <w:t xml:space="preserve">Sumber Air Bersih Milik Desa </w:t>
                  </w:r>
                </w:p>
              </w:tc>
            </w:tr>
            <w:tr w:rsidR="003626F6" w:rsidRPr="003626F6" w14:paraId="0A3E228A" w14:textId="77777777" w:rsidTr="003626F6">
              <w:trPr>
                <w:trHeight w:val="282"/>
              </w:trPr>
              <w:tc>
                <w:tcPr>
                  <w:tcW w:w="421" w:type="dxa"/>
                  <w:shd w:val="clear" w:color="auto" w:fill="auto"/>
                </w:tcPr>
                <w:p w14:paraId="7A0AF7C7"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11D09704"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w:t>
                  </w:r>
                  <w:r w:rsidR="00D94504" w:rsidRPr="003626F6">
                    <w:rPr>
                      <w:rFonts w:ascii="Bookman Old Style" w:eastAsia="Bookman Old Style" w:hAnsi="Bookman Old Style"/>
                      <w:i/>
                      <w:color w:val="000000" w:themeColor="text1"/>
                      <w:sz w:val="24"/>
                      <w:szCs w:val="24"/>
                    </w:rPr>
                    <w:t xml:space="preserve">ngunan/Rehabilitasi/Peningkatan/Pemeliharaan </w:t>
                  </w:r>
                  <w:r w:rsidRPr="003626F6">
                    <w:rPr>
                      <w:rFonts w:ascii="Bookman Old Style" w:eastAsia="Bookman Old Style" w:hAnsi="Bookman Old Style"/>
                      <w:i/>
                      <w:color w:val="000000" w:themeColor="text1"/>
                      <w:sz w:val="24"/>
                      <w:szCs w:val="24"/>
                    </w:rPr>
                    <w:t xml:space="preserve">Sambungan Air Bersih ke Rumah Tangga </w:t>
                  </w:r>
                </w:p>
              </w:tc>
            </w:tr>
            <w:tr w:rsidR="003626F6" w:rsidRPr="003626F6" w14:paraId="3C4964A6" w14:textId="77777777" w:rsidTr="003626F6">
              <w:trPr>
                <w:trHeight w:val="282"/>
              </w:trPr>
              <w:tc>
                <w:tcPr>
                  <w:tcW w:w="421" w:type="dxa"/>
                  <w:shd w:val="clear" w:color="auto" w:fill="auto"/>
                </w:tcPr>
                <w:p w14:paraId="0CBFB073"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30E0D49D"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w:t>
                  </w:r>
                  <w:r w:rsidR="00D94504" w:rsidRPr="003626F6">
                    <w:rPr>
                      <w:rFonts w:ascii="Bookman Old Style" w:eastAsia="Bookman Old Style" w:hAnsi="Bookman Old Style"/>
                      <w:i/>
                      <w:color w:val="000000" w:themeColor="text1"/>
                      <w:sz w:val="24"/>
                      <w:szCs w:val="24"/>
                    </w:rPr>
                    <w:t xml:space="preserve">ngunan/Rehabilitasi/Peningkatan/Pemeliharaan </w:t>
                  </w:r>
                  <w:r w:rsidRPr="003626F6">
                    <w:rPr>
                      <w:rFonts w:ascii="Bookman Old Style" w:eastAsia="Bookman Old Style" w:hAnsi="Bookman Old Style"/>
                      <w:i/>
                      <w:color w:val="000000" w:themeColor="text1"/>
                      <w:sz w:val="24"/>
                      <w:szCs w:val="24"/>
                    </w:rPr>
                    <w:t xml:space="preserve">Sanitasi Permukiman </w:t>
                  </w:r>
                </w:p>
              </w:tc>
            </w:tr>
            <w:tr w:rsidR="003626F6" w:rsidRPr="003626F6" w14:paraId="7526435D" w14:textId="77777777" w:rsidTr="003626F6">
              <w:trPr>
                <w:trHeight w:val="239"/>
              </w:trPr>
              <w:tc>
                <w:tcPr>
                  <w:tcW w:w="421" w:type="dxa"/>
                  <w:shd w:val="clear" w:color="auto" w:fill="auto"/>
                </w:tcPr>
                <w:p w14:paraId="66A7176F"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333AE314"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Pembangunan/Rehabilitas/Peningkatan</w:t>
                  </w:r>
                  <w:r w:rsidR="00D94504" w:rsidRPr="003626F6">
                    <w:rPr>
                      <w:rFonts w:ascii="Bookman Old Style" w:eastAsia="Bookman Old Style" w:hAnsi="Bookman Old Style"/>
                      <w:i/>
                      <w:color w:val="000000" w:themeColor="text1"/>
                      <w:sz w:val="24"/>
                      <w:szCs w:val="24"/>
                    </w:rPr>
                    <w:t>/Pemeliharaan</w:t>
                  </w:r>
                  <w:r w:rsidRPr="003626F6">
                    <w:rPr>
                      <w:rFonts w:ascii="Bookman Old Style" w:eastAsia="Bookman Old Style" w:hAnsi="Bookman Old Style"/>
                      <w:i/>
                      <w:color w:val="000000" w:themeColor="text1"/>
                      <w:sz w:val="24"/>
                      <w:szCs w:val="24"/>
                    </w:rPr>
                    <w:t xml:space="preserve"> Fasil</w:t>
                  </w:r>
                  <w:r w:rsidR="00D94504" w:rsidRPr="003626F6">
                    <w:rPr>
                      <w:rFonts w:ascii="Bookman Old Style" w:eastAsia="Bookman Old Style" w:hAnsi="Bookman Old Style"/>
                      <w:i/>
                      <w:color w:val="000000" w:themeColor="text1"/>
                      <w:sz w:val="24"/>
                      <w:szCs w:val="24"/>
                    </w:rPr>
                    <w:t>itas Jamban Umum/MCK Umum, dll</w:t>
                  </w:r>
                </w:p>
              </w:tc>
            </w:tr>
            <w:tr w:rsidR="003626F6" w:rsidRPr="003626F6" w14:paraId="2815A1A9" w14:textId="77777777" w:rsidTr="003626F6">
              <w:trPr>
                <w:trHeight w:val="282"/>
              </w:trPr>
              <w:tc>
                <w:tcPr>
                  <w:tcW w:w="421" w:type="dxa"/>
                  <w:shd w:val="clear" w:color="auto" w:fill="auto"/>
                </w:tcPr>
                <w:p w14:paraId="57F34377"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A700FA9"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w:t>
                  </w:r>
                  <w:r w:rsidR="00D94504" w:rsidRPr="003626F6">
                    <w:rPr>
                      <w:rFonts w:ascii="Bookman Old Style" w:eastAsia="Bookman Old Style" w:hAnsi="Bookman Old Style"/>
                      <w:i/>
                      <w:color w:val="000000" w:themeColor="text1"/>
                      <w:sz w:val="24"/>
                      <w:szCs w:val="24"/>
                    </w:rPr>
                    <w:t xml:space="preserve">ngunan/Rehabilitasi/Peningkatan/Pemeliharaan </w:t>
                  </w:r>
                  <w:r w:rsidRPr="003626F6">
                    <w:rPr>
                      <w:rFonts w:ascii="Bookman Old Style" w:eastAsia="Bookman Old Style" w:hAnsi="Bookman Old Style"/>
                      <w:i/>
                      <w:color w:val="000000" w:themeColor="text1"/>
                      <w:sz w:val="24"/>
                      <w:szCs w:val="24"/>
                    </w:rPr>
                    <w:t xml:space="preserve">Fasilitas Pengelolaan Sampah Desa/Permukiman </w:t>
                  </w:r>
                </w:p>
              </w:tc>
            </w:tr>
            <w:tr w:rsidR="003626F6" w:rsidRPr="003626F6" w14:paraId="23E630A0" w14:textId="77777777" w:rsidTr="003626F6">
              <w:trPr>
                <w:trHeight w:val="282"/>
              </w:trPr>
              <w:tc>
                <w:tcPr>
                  <w:tcW w:w="421" w:type="dxa"/>
                  <w:shd w:val="clear" w:color="auto" w:fill="auto"/>
                </w:tcPr>
                <w:p w14:paraId="60E78D03"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E1983E8"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Pembangunan/Rehabilitasi/Peningkatan</w:t>
                  </w:r>
                  <w:r w:rsidR="00D94504" w:rsidRPr="003626F6">
                    <w:rPr>
                      <w:rFonts w:ascii="Bookman Old Style" w:eastAsia="Bookman Old Style" w:hAnsi="Bookman Old Style"/>
                      <w:i/>
                      <w:color w:val="000000" w:themeColor="text1"/>
                      <w:sz w:val="24"/>
                      <w:szCs w:val="24"/>
                    </w:rPr>
                    <w:t>/Pemeliharaan</w:t>
                  </w:r>
                  <w:r w:rsidRPr="003626F6">
                    <w:rPr>
                      <w:rFonts w:ascii="Bookman Old Style" w:eastAsia="Bookman Old Style" w:hAnsi="Bookman Old Style"/>
                      <w:i/>
                      <w:color w:val="000000" w:themeColor="text1"/>
                      <w:sz w:val="24"/>
                      <w:szCs w:val="24"/>
                    </w:rPr>
                    <w:t xml:space="preserve"> Sistem Pembuangan Air Limbah </w:t>
                  </w:r>
                </w:p>
              </w:tc>
            </w:tr>
            <w:tr w:rsidR="003626F6" w:rsidRPr="003626F6" w14:paraId="59D6B10A" w14:textId="77777777" w:rsidTr="003626F6">
              <w:trPr>
                <w:trHeight w:val="239"/>
              </w:trPr>
              <w:tc>
                <w:tcPr>
                  <w:tcW w:w="421" w:type="dxa"/>
                  <w:shd w:val="clear" w:color="auto" w:fill="auto"/>
                </w:tcPr>
                <w:p w14:paraId="50E43FB1"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5F6C53C6"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Pembangunan/Rehabilitasi/Peningkatan</w:t>
                  </w:r>
                  <w:r w:rsidR="00D94504" w:rsidRPr="003626F6">
                    <w:rPr>
                      <w:rFonts w:ascii="Bookman Old Style" w:eastAsia="Bookman Old Style" w:hAnsi="Bookman Old Style"/>
                      <w:i/>
                      <w:color w:val="000000" w:themeColor="text1"/>
                      <w:sz w:val="24"/>
                      <w:szCs w:val="24"/>
                    </w:rPr>
                    <w:t>/Pemeliharaan</w:t>
                  </w:r>
                  <w:r w:rsidRPr="003626F6">
                    <w:rPr>
                      <w:rFonts w:ascii="Bookman Old Style" w:eastAsia="Bookman Old Style" w:hAnsi="Bookman Old Style"/>
                      <w:i/>
                      <w:color w:val="000000" w:themeColor="text1"/>
                      <w:sz w:val="24"/>
                      <w:szCs w:val="24"/>
                    </w:rPr>
                    <w:t xml:space="preserve"> Taman</w:t>
                  </w:r>
                  <w:r w:rsidR="00D94504" w:rsidRPr="003626F6">
                    <w:rPr>
                      <w:rFonts w:ascii="Bookman Old Style" w:eastAsia="Bookman Old Style" w:hAnsi="Bookman Old Style"/>
                      <w:i/>
                      <w:color w:val="000000" w:themeColor="text1"/>
                      <w:sz w:val="24"/>
                      <w:szCs w:val="24"/>
                    </w:rPr>
                    <w:t>/Taman Bermain Anak Milik Desa</w:t>
                  </w:r>
                </w:p>
              </w:tc>
            </w:tr>
            <w:tr w:rsidR="003626F6" w:rsidRPr="003626F6" w14:paraId="2CB55F02" w14:textId="77777777" w:rsidTr="003626F6">
              <w:trPr>
                <w:trHeight w:val="239"/>
              </w:trPr>
              <w:tc>
                <w:tcPr>
                  <w:tcW w:w="421" w:type="dxa"/>
                  <w:shd w:val="clear" w:color="auto" w:fill="auto"/>
                </w:tcPr>
                <w:p w14:paraId="1C52ABDF"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A983852"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Pengadaan/pengembangan/pemeliharaan p</w:t>
                  </w:r>
                  <w:r w:rsidR="00D94504" w:rsidRPr="003626F6">
                    <w:rPr>
                      <w:rFonts w:ascii="Bookman Old Style" w:eastAsia="Bookman Old Style" w:hAnsi="Bookman Old Style"/>
                      <w:i/>
                      <w:color w:val="000000" w:themeColor="text1"/>
                      <w:sz w:val="24"/>
                      <w:szCs w:val="24"/>
                    </w:rPr>
                    <w:t>enerangan lingkungan pemukiman</w:t>
                  </w:r>
                </w:p>
              </w:tc>
            </w:tr>
            <w:tr w:rsidR="003626F6" w:rsidRPr="003626F6" w14:paraId="0421C04B" w14:textId="77777777" w:rsidTr="003626F6">
              <w:trPr>
                <w:trHeight w:val="239"/>
              </w:trPr>
              <w:tc>
                <w:tcPr>
                  <w:tcW w:w="421" w:type="dxa"/>
                  <w:shd w:val="clear" w:color="auto" w:fill="auto"/>
                </w:tcPr>
                <w:p w14:paraId="450A9290"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41A5790D"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 pengembangan/pemeliharaan pedestr</w:t>
                  </w:r>
                  <w:r w:rsidR="00D94504" w:rsidRPr="003626F6">
                    <w:rPr>
                      <w:rFonts w:ascii="Bookman Old Style" w:eastAsia="Bookman Old Style" w:hAnsi="Bookman Old Style"/>
                      <w:i/>
                      <w:color w:val="000000" w:themeColor="text1"/>
                      <w:sz w:val="24"/>
                      <w:szCs w:val="24"/>
                    </w:rPr>
                    <w:t>ian (jalan untuk pejalan kaki)</w:t>
                  </w:r>
                </w:p>
              </w:tc>
            </w:tr>
            <w:tr w:rsidR="003626F6" w:rsidRPr="003626F6" w14:paraId="5BAD2FF7" w14:textId="77777777" w:rsidTr="003626F6">
              <w:trPr>
                <w:trHeight w:val="239"/>
              </w:trPr>
              <w:tc>
                <w:tcPr>
                  <w:tcW w:w="421" w:type="dxa"/>
                  <w:shd w:val="clear" w:color="auto" w:fill="auto"/>
                </w:tcPr>
                <w:p w14:paraId="1DDAA52F"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67FFCECB"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Pengelolaan Hutan Milik Desa</w:t>
                  </w:r>
                </w:p>
              </w:tc>
            </w:tr>
            <w:tr w:rsidR="003626F6" w:rsidRPr="003626F6" w14:paraId="23D32CAF" w14:textId="77777777" w:rsidTr="003626F6">
              <w:trPr>
                <w:trHeight w:val="239"/>
              </w:trPr>
              <w:tc>
                <w:tcPr>
                  <w:tcW w:w="421" w:type="dxa"/>
                  <w:shd w:val="clear" w:color="auto" w:fill="auto"/>
                </w:tcPr>
                <w:p w14:paraId="1E15F7FD"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4BD775E8"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Pengelolaan Lingkungan Hidup Desa</w:t>
                  </w:r>
                </w:p>
              </w:tc>
            </w:tr>
            <w:tr w:rsidR="003626F6" w:rsidRPr="003626F6" w14:paraId="691EC40E" w14:textId="77777777" w:rsidTr="003626F6">
              <w:trPr>
                <w:trHeight w:val="282"/>
              </w:trPr>
              <w:tc>
                <w:tcPr>
                  <w:tcW w:w="421" w:type="dxa"/>
                  <w:shd w:val="clear" w:color="auto" w:fill="auto"/>
                </w:tcPr>
                <w:p w14:paraId="77660286"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1F7BBD6D"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Pelatihan/Sosialisasi/Penyuluhan/Penyadaran tentang Lingkungan Hidup dan Kehutanan</w:t>
                  </w:r>
                </w:p>
              </w:tc>
            </w:tr>
            <w:tr w:rsidR="003626F6" w:rsidRPr="003626F6" w14:paraId="2019BEA3" w14:textId="77777777" w:rsidTr="003626F6">
              <w:trPr>
                <w:trHeight w:val="239"/>
              </w:trPr>
              <w:tc>
                <w:tcPr>
                  <w:tcW w:w="421" w:type="dxa"/>
                  <w:shd w:val="clear" w:color="auto" w:fill="auto"/>
                </w:tcPr>
                <w:p w14:paraId="5C543589"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596AA8E"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Pengadaan/pemeliharaan alat pem</w:t>
                  </w:r>
                  <w:r w:rsidR="00A75FC1" w:rsidRPr="003626F6">
                    <w:rPr>
                      <w:rFonts w:ascii="Bookman Old Style" w:eastAsia="Bookman Old Style" w:hAnsi="Bookman Old Style"/>
                      <w:i/>
                      <w:color w:val="000000" w:themeColor="text1"/>
                      <w:sz w:val="24"/>
                      <w:szCs w:val="24"/>
                    </w:rPr>
                    <w:t>adam kebakaran hutan dan lahan</w:t>
                  </w:r>
                </w:p>
              </w:tc>
            </w:tr>
            <w:tr w:rsidR="003626F6" w:rsidRPr="003626F6" w14:paraId="6BD5012B" w14:textId="77777777" w:rsidTr="003626F6">
              <w:trPr>
                <w:trHeight w:val="239"/>
              </w:trPr>
              <w:tc>
                <w:tcPr>
                  <w:tcW w:w="421" w:type="dxa"/>
                  <w:shd w:val="clear" w:color="auto" w:fill="auto"/>
                </w:tcPr>
                <w:p w14:paraId="16B33DC5"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5557E23"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Pengadaan/pembangunan/pengembangan/pemeliharaan sarana prasarana untuk pelestarian lingkungan hidup</w:t>
                  </w:r>
                </w:p>
              </w:tc>
            </w:tr>
            <w:tr w:rsidR="003626F6" w:rsidRPr="003626F6" w14:paraId="38408BD0" w14:textId="77777777" w:rsidTr="003626F6">
              <w:trPr>
                <w:trHeight w:val="239"/>
              </w:trPr>
              <w:tc>
                <w:tcPr>
                  <w:tcW w:w="421" w:type="dxa"/>
                  <w:shd w:val="clear" w:color="auto" w:fill="auto"/>
                </w:tcPr>
                <w:p w14:paraId="659AC395"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D4E19CB"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Bulan Bhakti Gotong Royong (BBGRM)</w:t>
                  </w:r>
                </w:p>
              </w:tc>
            </w:tr>
            <w:tr w:rsidR="003626F6" w:rsidRPr="003626F6" w14:paraId="5EB005BF" w14:textId="77777777" w:rsidTr="003626F6">
              <w:trPr>
                <w:trHeight w:val="239"/>
              </w:trPr>
              <w:tc>
                <w:tcPr>
                  <w:tcW w:w="421" w:type="dxa"/>
                  <w:shd w:val="clear" w:color="auto" w:fill="auto"/>
                </w:tcPr>
                <w:p w14:paraId="1F408933"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9DC2CD1"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Pembuatan Rambu-rambu di Jalan Desa</w:t>
                  </w:r>
                </w:p>
              </w:tc>
            </w:tr>
            <w:tr w:rsidR="003626F6" w:rsidRPr="003626F6" w14:paraId="6BE4E65F" w14:textId="77777777" w:rsidTr="003626F6">
              <w:trPr>
                <w:trHeight w:val="282"/>
              </w:trPr>
              <w:tc>
                <w:tcPr>
                  <w:tcW w:w="421" w:type="dxa"/>
                  <w:shd w:val="clear" w:color="auto" w:fill="auto"/>
                </w:tcPr>
                <w:p w14:paraId="21D95697"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9DBAF68"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Penyelenggaraan Informasi Publik Desa </w:t>
                  </w:r>
                </w:p>
              </w:tc>
            </w:tr>
            <w:tr w:rsidR="003626F6" w:rsidRPr="003626F6" w14:paraId="1D604423" w14:textId="77777777" w:rsidTr="003626F6">
              <w:trPr>
                <w:trHeight w:val="282"/>
              </w:trPr>
              <w:tc>
                <w:tcPr>
                  <w:tcW w:w="421" w:type="dxa"/>
                  <w:shd w:val="clear" w:color="auto" w:fill="auto"/>
                </w:tcPr>
                <w:p w14:paraId="4766B030"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49820E02"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Pengelolaan dan Pembuatan Jaringan/Instalasi </w:t>
                  </w:r>
                  <w:r w:rsidRPr="003626F6">
                    <w:rPr>
                      <w:rFonts w:ascii="Bookman Old Style" w:eastAsia="Bookman Old Style" w:hAnsi="Bookman Old Style"/>
                      <w:i/>
                      <w:color w:val="000000" w:themeColor="text1"/>
                      <w:sz w:val="24"/>
                      <w:szCs w:val="24"/>
                    </w:rPr>
                    <w:lastRenderedPageBreak/>
                    <w:t>Komunikasi dan Informasi Lokal Desa</w:t>
                  </w:r>
                </w:p>
              </w:tc>
            </w:tr>
            <w:tr w:rsidR="003626F6" w:rsidRPr="003626F6" w14:paraId="1CFE56EA" w14:textId="77777777" w:rsidTr="003626F6">
              <w:trPr>
                <w:trHeight w:val="156"/>
              </w:trPr>
              <w:tc>
                <w:tcPr>
                  <w:tcW w:w="421" w:type="dxa"/>
                  <w:shd w:val="clear" w:color="auto" w:fill="auto"/>
                </w:tcPr>
                <w:p w14:paraId="1122AB4A"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A11EEAD"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Pengadaan/pengembangan/pemeliharaan perahu bagi desa-desa di daerah aliran sungai (DAS)</w:t>
                  </w:r>
                </w:p>
              </w:tc>
            </w:tr>
            <w:tr w:rsidR="003626F6" w:rsidRPr="003626F6" w14:paraId="3C39FBE6" w14:textId="77777777" w:rsidTr="003626F6">
              <w:trPr>
                <w:trHeight w:val="156"/>
              </w:trPr>
              <w:tc>
                <w:tcPr>
                  <w:tcW w:w="421" w:type="dxa"/>
                  <w:shd w:val="clear" w:color="auto" w:fill="auto"/>
                </w:tcPr>
                <w:p w14:paraId="6459106B"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47D7C8AA"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Pengadaan/pembangunan/pengembangan/pemeliharaan  tambatan perahu</w:t>
                  </w:r>
                </w:p>
              </w:tc>
            </w:tr>
            <w:tr w:rsidR="003626F6" w:rsidRPr="003626F6" w14:paraId="682AEE66" w14:textId="77777777" w:rsidTr="003626F6">
              <w:trPr>
                <w:trHeight w:val="156"/>
              </w:trPr>
              <w:tc>
                <w:tcPr>
                  <w:tcW w:w="421" w:type="dxa"/>
                  <w:shd w:val="clear" w:color="auto" w:fill="auto"/>
                </w:tcPr>
                <w:p w14:paraId="17816DBD"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5B5BB490"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Pengadaan/pembangunan/pengembangan/pemeliharaan  terminal desa</w:t>
                  </w:r>
                </w:p>
              </w:tc>
            </w:tr>
            <w:tr w:rsidR="003626F6" w:rsidRPr="003626F6" w14:paraId="38B8EACE" w14:textId="77777777" w:rsidTr="003626F6">
              <w:trPr>
                <w:trHeight w:val="156"/>
              </w:trPr>
              <w:tc>
                <w:tcPr>
                  <w:tcW w:w="421" w:type="dxa"/>
                  <w:shd w:val="clear" w:color="auto" w:fill="auto"/>
                </w:tcPr>
                <w:p w14:paraId="5208A315"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30654947"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Pengadaan/pembangunan/pemanfaatan/pemeliharaan  sarana  dan  prasarana  informasi  dan</w:t>
                  </w:r>
                  <w:r w:rsidR="00A75FC1" w:rsidRPr="003626F6">
                    <w:rPr>
                      <w:rFonts w:ascii="Bookman Old Style" w:eastAsia="Bookman Old Style" w:hAnsi="Bookman Old Style"/>
                      <w:i/>
                      <w:color w:val="000000" w:themeColor="text1"/>
                      <w:sz w:val="24"/>
                      <w:szCs w:val="24"/>
                    </w:rPr>
                    <w:t xml:space="preserve"> </w:t>
                  </w:r>
                  <w:r w:rsidRPr="003626F6">
                    <w:rPr>
                      <w:rFonts w:ascii="Bookman Old Style" w:eastAsia="Bookman Old Style" w:hAnsi="Bookman Old Style"/>
                      <w:i/>
                      <w:color w:val="000000" w:themeColor="text1"/>
                      <w:sz w:val="24"/>
                      <w:szCs w:val="24"/>
                    </w:rPr>
                    <w:t>komunikasi</w:t>
                  </w:r>
                </w:p>
              </w:tc>
            </w:tr>
            <w:tr w:rsidR="003626F6" w:rsidRPr="003626F6" w14:paraId="26933849" w14:textId="77777777" w:rsidTr="003626F6">
              <w:trPr>
                <w:trHeight w:val="239"/>
              </w:trPr>
              <w:tc>
                <w:tcPr>
                  <w:tcW w:w="421" w:type="dxa"/>
                  <w:shd w:val="clear" w:color="auto" w:fill="auto"/>
                </w:tcPr>
                <w:p w14:paraId="2914BBA7"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1B6FAED7"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Pemeliharaan Sarana dan Prasarana Energi Alternatif tingkat Desa </w:t>
                  </w:r>
                </w:p>
              </w:tc>
            </w:tr>
            <w:tr w:rsidR="003626F6" w:rsidRPr="003626F6" w14:paraId="1A6B38F3" w14:textId="77777777" w:rsidTr="003626F6">
              <w:trPr>
                <w:trHeight w:val="282"/>
              </w:trPr>
              <w:tc>
                <w:tcPr>
                  <w:tcW w:w="421" w:type="dxa"/>
                  <w:shd w:val="clear" w:color="auto" w:fill="auto"/>
                </w:tcPr>
                <w:p w14:paraId="78E31B9D"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3BA740BC"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Pembangunan/Rehabilitasi/Peningkatan Sarana dan Prasarana Energi Alternatif tingkat Desa</w:t>
                  </w:r>
                </w:p>
              </w:tc>
            </w:tr>
            <w:tr w:rsidR="003626F6" w:rsidRPr="003626F6" w14:paraId="5772CE99" w14:textId="77777777" w:rsidTr="003626F6">
              <w:trPr>
                <w:trHeight w:val="259"/>
              </w:trPr>
              <w:tc>
                <w:tcPr>
                  <w:tcW w:w="421" w:type="dxa"/>
                  <w:shd w:val="clear" w:color="auto" w:fill="auto"/>
                </w:tcPr>
                <w:p w14:paraId="1E749527"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98AA898"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Pembangunan/Rehabilitasi/Peningkatan/pemeliharaan jaringan distribusi tenaga listrik.</w:t>
                  </w:r>
                </w:p>
              </w:tc>
            </w:tr>
            <w:tr w:rsidR="003626F6" w:rsidRPr="003626F6" w14:paraId="1F34367B" w14:textId="77777777" w:rsidTr="003626F6">
              <w:trPr>
                <w:trHeight w:val="239"/>
              </w:trPr>
              <w:tc>
                <w:tcPr>
                  <w:tcW w:w="421" w:type="dxa"/>
                  <w:shd w:val="clear" w:color="auto" w:fill="auto"/>
                </w:tcPr>
                <w:p w14:paraId="6A6C9554"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bookmarkStart w:id="3" w:name="page47"/>
                  <w:bookmarkEnd w:id="3"/>
                </w:p>
              </w:tc>
              <w:tc>
                <w:tcPr>
                  <w:tcW w:w="7087" w:type="dxa"/>
                  <w:shd w:val="clear" w:color="auto" w:fill="auto"/>
                </w:tcPr>
                <w:p w14:paraId="62A997DF"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w:t>
                  </w:r>
                  <w:r w:rsidR="00A75FC1" w:rsidRPr="003626F6">
                    <w:rPr>
                      <w:rFonts w:ascii="Bookman Old Style" w:eastAsia="Bookman Old Style" w:hAnsi="Bookman Old Style"/>
                      <w:i/>
                      <w:color w:val="000000" w:themeColor="text1"/>
                      <w:sz w:val="24"/>
                      <w:szCs w:val="24"/>
                    </w:rPr>
                    <w:t xml:space="preserve">ngunan/Rehabilitasi/Peningkatan/Pemeliharaan </w:t>
                  </w:r>
                  <w:r w:rsidRPr="003626F6">
                    <w:rPr>
                      <w:rFonts w:ascii="Bookman Old Style" w:eastAsia="Bookman Old Style" w:hAnsi="Bookman Old Style"/>
                      <w:i/>
                      <w:color w:val="000000" w:themeColor="text1"/>
                      <w:sz w:val="24"/>
                      <w:szCs w:val="24"/>
                    </w:rPr>
                    <w:t>Sarana dan Prasarana Pariwisata Milik Desa</w:t>
                  </w:r>
                </w:p>
              </w:tc>
            </w:tr>
            <w:tr w:rsidR="003626F6" w:rsidRPr="003626F6" w14:paraId="07C8C819" w14:textId="77777777" w:rsidTr="003626F6">
              <w:trPr>
                <w:trHeight w:val="239"/>
              </w:trPr>
              <w:tc>
                <w:tcPr>
                  <w:tcW w:w="421" w:type="dxa"/>
                  <w:shd w:val="clear" w:color="auto" w:fill="auto"/>
                </w:tcPr>
                <w:p w14:paraId="311AD8D0"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6DFC6C04" w14:textId="77777777" w:rsidR="00E144D0" w:rsidRPr="003626F6" w:rsidRDefault="00E144D0" w:rsidP="004437C6">
                  <w:pPr>
                    <w:pStyle w:val="ListParagraph"/>
                    <w:numPr>
                      <w:ilvl w:val="0"/>
                      <w:numId w:val="23"/>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Pengembangan Pariwisata Tingkat Desa</w:t>
                  </w:r>
                </w:p>
              </w:tc>
            </w:tr>
            <w:tr w:rsidR="003626F6" w:rsidRPr="003626F6" w14:paraId="6514C6F6" w14:textId="77777777" w:rsidTr="003626F6">
              <w:trPr>
                <w:trHeight w:val="239"/>
              </w:trPr>
              <w:tc>
                <w:tcPr>
                  <w:tcW w:w="421" w:type="dxa"/>
                  <w:shd w:val="clear" w:color="auto" w:fill="auto"/>
                </w:tcPr>
                <w:p w14:paraId="3CB11743"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0D6374F" w14:textId="77777777" w:rsidR="00E144D0" w:rsidRPr="003626F6" w:rsidRDefault="00E144D0" w:rsidP="00E144D0">
                  <w:pPr>
                    <w:spacing w:after="0" w:line="360" w:lineRule="auto"/>
                    <w:ind w:left="40" w:right="136"/>
                    <w:rPr>
                      <w:rFonts w:ascii="Bookman Old Style" w:eastAsia="Bookman Old Style" w:hAnsi="Bookman Old Style"/>
                      <w:i/>
                      <w:color w:val="000000" w:themeColor="text1"/>
                      <w:sz w:val="24"/>
                      <w:szCs w:val="24"/>
                    </w:rPr>
                  </w:pPr>
                </w:p>
              </w:tc>
            </w:tr>
            <w:tr w:rsidR="003626F6" w:rsidRPr="003626F6" w14:paraId="75B77965" w14:textId="77777777" w:rsidTr="003626F6">
              <w:trPr>
                <w:trHeight w:val="239"/>
              </w:trPr>
              <w:tc>
                <w:tcPr>
                  <w:tcW w:w="421" w:type="dxa"/>
                  <w:shd w:val="clear" w:color="auto" w:fill="auto"/>
                </w:tcPr>
                <w:p w14:paraId="6921AF8B" w14:textId="77777777" w:rsidR="00E144D0" w:rsidRPr="003626F6" w:rsidRDefault="00405A36" w:rsidP="00E144D0">
                  <w:pPr>
                    <w:spacing w:after="0" w:line="360" w:lineRule="auto"/>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III.</w:t>
                  </w:r>
                </w:p>
              </w:tc>
              <w:tc>
                <w:tcPr>
                  <w:tcW w:w="7087" w:type="dxa"/>
                  <w:shd w:val="clear" w:color="auto" w:fill="auto"/>
                </w:tcPr>
                <w:p w14:paraId="4C586214" w14:textId="77777777" w:rsidR="00E144D0" w:rsidRPr="003626F6" w:rsidRDefault="00E144D0" w:rsidP="00E144D0">
                  <w:pPr>
                    <w:spacing w:after="0" w:line="360" w:lineRule="auto"/>
                    <w:ind w:left="40" w:right="136"/>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BIDANG PEMBINAAN KEMASYARAKATAN DESA</w:t>
                  </w:r>
                </w:p>
              </w:tc>
            </w:tr>
            <w:tr w:rsidR="003626F6" w:rsidRPr="003626F6" w14:paraId="2D00A3E7" w14:textId="77777777" w:rsidTr="003626F6">
              <w:trPr>
                <w:trHeight w:val="282"/>
              </w:trPr>
              <w:tc>
                <w:tcPr>
                  <w:tcW w:w="421" w:type="dxa"/>
                  <w:shd w:val="clear" w:color="auto" w:fill="auto"/>
                </w:tcPr>
                <w:p w14:paraId="1AB9199F"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4A189B0A" w14:textId="77777777" w:rsidR="00E144D0" w:rsidRPr="003626F6" w:rsidRDefault="00E144D0" w:rsidP="004437C6">
                  <w:pPr>
                    <w:pStyle w:val="ListParagraph"/>
                    <w:numPr>
                      <w:ilvl w:val="0"/>
                      <w:numId w:val="24"/>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Pengadaan/Penyelenggaraan Pos Keamanan Desa </w:t>
                  </w:r>
                </w:p>
              </w:tc>
            </w:tr>
            <w:tr w:rsidR="003626F6" w:rsidRPr="003626F6" w14:paraId="795AF197" w14:textId="77777777" w:rsidTr="003626F6">
              <w:trPr>
                <w:trHeight w:val="282"/>
              </w:trPr>
              <w:tc>
                <w:tcPr>
                  <w:tcW w:w="421" w:type="dxa"/>
                  <w:shd w:val="clear" w:color="auto" w:fill="auto"/>
                </w:tcPr>
                <w:p w14:paraId="0C9CA385"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039ED8B" w14:textId="77777777" w:rsidR="00E144D0" w:rsidRPr="003626F6" w:rsidRDefault="00E144D0" w:rsidP="00405A36">
                  <w:pPr>
                    <w:pStyle w:val="ListParagraph"/>
                    <w:numPr>
                      <w:ilvl w:val="0"/>
                      <w:numId w:val="24"/>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Penguatan dan Peningkatan Kapasitas Tenaga Keamanan/Ketertiban oleh Pemerintah Desa </w:t>
                  </w:r>
                </w:p>
              </w:tc>
            </w:tr>
            <w:tr w:rsidR="003626F6" w:rsidRPr="003626F6" w14:paraId="26FA4C67" w14:textId="77777777" w:rsidTr="003626F6">
              <w:trPr>
                <w:trHeight w:val="282"/>
              </w:trPr>
              <w:tc>
                <w:tcPr>
                  <w:tcW w:w="421" w:type="dxa"/>
                  <w:shd w:val="clear" w:color="auto" w:fill="auto"/>
                </w:tcPr>
                <w:p w14:paraId="30F3370D"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D93B7AC" w14:textId="77777777" w:rsidR="00E144D0" w:rsidRPr="003626F6" w:rsidRDefault="00E144D0" w:rsidP="00405A36">
                  <w:pPr>
                    <w:pStyle w:val="ListParagraph"/>
                    <w:numPr>
                      <w:ilvl w:val="0"/>
                      <w:numId w:val="24"/>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Koordinasi Pembinaan Ketentraman, Ketertiban, dan Pelindungan Masyarakat </w:t>
                  </w:r>
                </w:p>
              </w:tc>
            </w:tr>
            <w:tr w:rsidR="003626F6" w:rsidRPr="003626F6" w14:paraId="349FA4F7" w14:textId="77777777" w:rsidTr="003626F6">
              <w:trPr>
                <w:trHeight w:val="239"/>
              </w:trPr>
              <w:tc>
                <w:tcPr>
                  <w:tcW w:w="421" w:type="dxa"/>
                  <w:shd w:val="clear" w:color="auto" w:fill="auto"/>
                </w:tcPr>
                <w:p w14:paraId="6B51DC43"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3E7BF62B" w14:textId="77777777" w:rsidR="00E144D0" w:rsidRPr="003626F6" w:rsidRDefault="00E144D0" w:rsidP="00405A36">
                  <w:pPr>
                    <w:pStyle w:val="ListParagraph"/>
                    <w:numPr>
                      <w:ilvl w:val="0"/>
                      <w:numId w:val="24"/>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Pelatihan Kesiapsiagaan/Tanggap Bencana Skala Lokal Desa</w:t>
                  </w:r>
                </w:p>
              </w:tc>
            </w:tr>
            <w:tr w:rsidR="003626F6" w:rsidRPr="003626F6" w14:paraId="080EEED1" w14:textId="77777777" w:rsidTr="003626F6">
              <w:trPr>
                <w:trHeight w:val="239"/>
              </w:trPr>
              <w:tc>
                <w:tcPr>
                  <w:tcW w:w="421" w:type="dxa"/>
                  <w:shd w:val="clear" w:color="auto" w:fill="auto"/>
                </w:tcPr>
                <w:p w14:paraId="6B886D4C"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6BD5E715" w14:textId="77777777" w:rsidR="00E144D0" w:rsidRPr="003626F6" w:rsidRDefault="00E144D0" w:rsidP="00405A36">
                  <w:pPr>
                    <w:pStyle w:val="ListParagraph"/>
                    <w:numPr>
                      <w:ilvl w:val="0"/>
                      <w:numId w:val="24"/>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Penyediaan Pos Kesiapsiagaan Bencana Skala Lokal Desa</w:t>
                  </w:r>
                </w:p>
              </w:tc>
            </w:tr>
            <w:tr w:rsidR="003626F6" w:rsidRPr="003626F6" w14:paraId="341E2599" w14:textId="77777777" w:rsidTr="003626F6">
              <w:trPr>
                <w:trHeight w:val="239"/>
              </w:trPr>
              <w:tc>
                <w:tcPr>
                  <w:tcW w:w="421" w:type="dxa"/>
                  <w:shd w:val="clear" w:color="auto" w:fill="auto"/>
                </w:tcPr>
                <w:p w14:paraId="3FEC87D7"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0241A9E" w14:textId="77777777" w:rsidR="00E144D0" w:rsidRPr="003626F6" w:rsidRDefault="00E144D0" w:rsidP="00405A36">
                  <w:pPr>
                    <w:pStyle w:val="ListParagraph"/>
                    <w:numPr>
                      <w:ilvl w:val="0"/>
                      <w:numId w:val="24"/>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Bantuan Hukum Untuk Aparatur Desa dan Masyarakat Miskin</w:t>
                  </w:r>
                </w:p>
              </w:tc>
            </w:tr>
            <w:tr w:rsidR="003626F6" w:rsidRPr="003626F6" w14:paraId="1D81A3B9" w14:textId="77777777" w:rsidTr="003626F6">
              <w:trPr>
                <w:trHeight w:val="282"/>
              </w:trPr>
              <w:tc>
                <w:tcPr>
                  <w:tcW w:w="421" w:type="dxa"/>
                  <w:shd w:val="clear" w:color="auto" w:fill="auto"/>
                </w:tcPr>
                <w:p w14:paraId="03951E5A"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ABA05EA" w14:textId="77777777" w:rsidR="00E144D0" w:rsidRPr="003626F6" w:rsidRDefault="00E144D0" w:rsidP="00405A36">
                  <w:pPr>
                    <w:pStyle w:val="ListParagraph"/>
                    <w:numPr>
                      <w:ilvl w:val="0"/>
                      <w:numId w:val="24"/>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Pelatihan/Penyuluhan/Sosialisasi kepada Masyarakat di Bidang Hukum dan Pelindungan Masyarakat</w:t>
                  </w:r>
                </w:p>
              </w:tc>
            </w:tr>
            <w:tr w:rsidR="003626F6" w:rsidRPr="003626F6" w14:paraId="1E558D8D" w14:textId="77777777" w:rsidTr="003626F6">
              <w:trPr>
                <w:trHeight w:val="239"/>
              </w:trPr>
              <w:tc>
                <w:tcPr>
                  <w:tcW w:w="421" w:type="dxa"/>
                  <w:shd w:val="clear" w:color="auto" w:fill="auto"/>
                </w:tcPr>
                <w:p w14:paraId="1172AF26"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7B60E75" w14:textId="77777777" w:rsidR="00E144D0" w:rsidRPr="003626F6" w:rsidRDefault="00E144D0" w:rsidP="00405A36">
                  <w:pPr>
                    <w:pStyle w:val="ListParagraph"/>
                    <w:numPr>
                      <w:ilvl w:val="0"/>
                      <w:numId w:val="24"/>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Pembinaan Group Kesenian dan Kebudayaan Tingkat Desa</w:t>
                  </w:r>
                </w:p>
              </w:tc>
            </w:tr>
            <w:tr w:rsidR="003626F6" w:rsidRPr="003626F6" w14:paraId="064ED27D" w14:textId="77777777" w:rsidTr="003626F6">
              <w:trPr>
                <w:trHeight w:val="282"/>
              </w:trPr>
              <w:tc>
                <w:tcPr>
                  <w:tcW w:w="421" w:type="dxa"/>
                  <w:shd w:val="clear" w:color="auto" w:fill="auto"/>
                </w:tcPr>
                <w:p w14:paraId="53241531"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A4DD0C5" w14:textId="77777777" w:rsidR="00E144D0" w:rsidRPr="003626F6" w:rsidRDefault="00E144D0" w:rsidP="00405A36">
                  <w:pPr>
                    <w:pStyle w:val="ListParagraph"/>
                    <w:numPr>
                      <w:ilvl w:val="0"/>
                      <w:numId w:val="24"/>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Pengiriman Kontingen Group Kesenian dan Kebudayaan sebagai Wakil Desa di tingkat Kecamatan dan Kabupaten</w:t>
                  </w:r>
                </w:p>
              </w:tc>
            </w:tr>
            <w:tr w:rsidR="003626F6" w:rsidRPr="003626F6" w14:paraId="5A683A5D" w14:textId="77777777" w:rsidTr="003626F6">
              <w:trPr>
                <w:trHeight w:val="282"/>
              </w:trPr>
              <w:tc>
                <w:tcPr>
                  <w:tcW w:w="421" w:type="dxa"/>
                  <w:shd w:val="clear" w:color="auto" w:fill="auto"/>
                </w:tcPr>
                <w:p w14:paraId="18EDAC60"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0FAA3BB" w14:textId="77777777" w:rsidR="00E144D0" w:rsidRPr="003626F6" w:rsidRDefault="00E144D0" w:rsidP="00405A36">
                  <w:pPr>
                    <w:pStyle w:val="ListParagraph"/>
                    <w:numPr>
                      <w:ilvl w:val="0"/>
                      <w:numId w:val="24"/>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Penyelenggaraan Festival Kesenian, Adat/Kebudayaan, dan Keagamaan  tingkat Desa</w:t>
                  </w:r>
                </w:p>
              </w:tc>
            </w:tr>
            <w:tr w:rsidR="003626F6" w:rsidRPr="003626F6" w14:paraId="745801B6" w14:textId="77777777" w:rsidTr="003626F6">
              <w:trPr>
                <w:trHeight w:val="282"/>
              </w:trPr>
              <w:tc>
                <w:tcPr>
                  <w:tcW w:w="421" w:type="dxa"/>
                  <w:shd w:val="clear" w:color="auto" w:fill="auto"/>
                </w:tcPr>
                <w:p w14:paraId="6B93DE52"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2C4D625" w14:textId="77777777" w:rsidR="00E144D0" w:rsidRPr="003626F6" w:rsidRDefault="00E144D0" w:rsidP="00405A36">
                  <w:pPr>
                    <w:pStyle w:val="ListParagraph"/>
                    <w:numPr>
                      <w:ilvl w:val="0"/>
                      <w:numId w:val="24"/>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Pembangunan/Rehabilitasi/Peningkatan</w:t>
                  </w:r>
                  <w:r w:rsidR="00405A36" w:rsidRPr="003626F6">
                    <w:rPr>
                      <w:rFonts w:ascii="Bookman Old Style" w:eastAsia="Bookman Old Style" w:hAnsi="Bookman Old Style"/>
                      <w:i/>
                      <w:color w:val="000000" w:themeColor="text1"/>
                      <w:sz w:val="24"/>
                      <w:szCs w:val="24"/>
                    </w:rPr>
                    <w:t xml:space="preserve">/Pemeliharaan </w:t>
                  </w:r>
                  <w:r w:rsidRPr="003626F6">
                    <w:rPr>
                      <w:rFonts w:ascii="Bookman Old Style" w:eastAsia="Bookman Old Style" w:hAnsi="Bookman Old Style"/>
                      <w:i/>
                      <w:color w:val="000000" w:themeColor="text1"/>
                      <w:sz w:val="24"/>
                      <w:szCs w:val="24"/>
                    </w:rPr>
                    <w:t xml:space="preserve"> Sarana dan Prasarana Kebudayaan/Ru</w:t>
                  </w:r>
                  <w:r w:rsidR="00405A36" w:rsidRPr="003626F6">
                    <w:rPr>
                      <w:rFonts w:ascii="Bookman Old Style" w:eastAsia="Bookman Old Style" w:hAnsi="Bookman Old Style"/>
                      <w:i/>
                      <w:color w:val="000000" w:themeColor="text1"/>
                      <w:sz w:val="24"/>
                      <w:szCs w:val="24"/>
                    </w:rPr>
                    <w:t>mah Adat/Keagamaan Milik Desa*</w:t>
                  </w:r>
                </w:p>
              </w:tc>
            </w:tr>
            <w:tr w:rsidR="003626F6" w:rsidRPr="003626F6" w14:paraId="264790FC" w14:textId="77777777" w:rsidTr="003626F6">
              <w:trPr>
                <w:trHeight w:val="239"/>
              </w:trPr>
              <w:tc>
                <w:tcPr>
                  <w:tcW w:w="421" w:type="dxa"/>
                  <w:shd w:val="clear" w:color="auto" w:fill="auto"/>
                </w:tcPr>
                <w:p w14:paraId="6F468CC3"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093198B" w14:textId="77777777" w:rsidR="00E144D0" w:rsidRPr="003626F6" w:rsidRDefault="00E144D0" w:rsidP="00405A36">
                  <w:pPr>
                    <w:pStyle w:val="ListParagraph"/>
                    <w:numPr>
                      <w:ilvl w:val="0"/>
                      <w:numId w:val="24"/>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Pengadaan/pengembangan/pemel</w:t>
                  </w:r>
                  <w:r w:rsidR="00405A36" w:rsidRPr="003626F6">
                    <w:rPr>
                      <w:rFonts w:ascii="Bookman Old Style" w:eastAsia="Bookman Old Style" w:hAnsi="Bookman Old Style"/>
                      <w:i/>
                      <w:color w:val="000000" w:themeColor="text1"/>
                      <w:sz w:val="24"/>
                      <w:szCs w:val="24"/>
                    </w:rPr>
                    <w:t>iharaan film dokumenter</w:t>
                  </w:r>
                </w:p>
              </w:tc>
            </w:tr>
            <w:tr w:rsidR="003626F6" w:rsidRPr="003626F6" w14:paraId="0777F02C" w14:textId="77777777" w:rsidTr="003626F6">
              <w:trPr>
                <w:trHeight w:val="282"/>
              </w:trPr>
              <w:tc>
                <w:tcPr>
                  <w:tcW w:w="421" w:type="dxa"/>
                  <w:shd w:val="clear" w:color="auto" w:fill="auto"/>
                </w:tcPr>
                <w:p w14:paraId="2291E2D3"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51B77E5F" w14:textId="77777777" w:rsidR="00E144D0" w:rsidRPr="003626F6" w:rsidRDefault="00E144D0" w:rsidP="00405A36">
                  <w:pPr>
                    <w:pStyle w:val="ListParagraph"/>
                    <w:numPr>
                      <w:ilvl w:val="0"/>
                      <w:numId w:val="24"/>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Pengiriman Kontingen Kepemudaan dan Olah Raga sebagai Wakil Desa di tingkat Kecamatan dan Kabupaten</w:t>
                  </w:r>
                </w:p>
              </w:tc>
            </w:tr>
            <w:tr w:rsidR="003626F6" w:rsidRPr="003626F6" w14:paraId="670E820B" w14:textId="77777777" w:rsidTr="003626F6">
              <w:trPr>
                <w:trHeight w:val="282"/>
              </w:trPr>
              <w:tc>
                <w:tcPr>
                  <w:tcW w:w="421" w:type="dxa"/>
                  <w:shd w:val="clear" w:color="auto" w:fill="auto"/>
                </w:tcPr>
                <w:p w14:paraId="1F458820"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4983F9AF" w14:textId="77777777" w:rsidR="00E144D0" w:rsidRPr="003626F6" w:rsidRDefault="00E144D0" w:rsidP="00405A36">
                  <w:pPr>
                    <w:pStyle w:val="ListParagraph"/>
                    <w:numPr>
                      <w:ilvl w:val="0"/>
                      <w:numId w:val="24"/>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Penyelenggaraan pelatihan kepemudaan tingkat Desa</w:t>
                  </w:r>
                </w:p>
              </w:tc>
            </w:tr>
            <w:tr w:rsidR="003626F6" w:rsidRPr="003626F6" w14:paraId="03101470" w14:textId="77777777" w:rsidTr="003626F6">
              <w:trPr>
                <w:trHeight w:val="239"/>
              </w:trPr>
              <w:tc>
                <w:tcPr>
                  <w:tcW w:w="421" w:type="dxa"/>
                  <w:shd w:val="clear" w:color="auto" w:fill="auto"/>
                </w:tcPr>
                <w:p w14:paraId="329FC72C"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36A8C165" w14:textId="77777777" w:rsidR="00E144D0" w:rsidRPr="003626F6" w:rsidRDefault="00E144D0" w:rsidP="00405A36">
                  <w:pPr>
                    <w:pStyle w:val="ListParagraph"/>
                    <w:numPr>
                      <w:ilvl w:val="0"/>
                      <w:numId w:val="24"/>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Penyelenggaraan Festival/Lomba Kepemudaan dan Olahraga tingkat Desa</w:t>
                  </w:r>
                </w:p>
              </w:tc>
            </w:tr>
            <w:tr w:rsidR="003626F6" w:rsidRPr="003626F6" w14:paraId="0442C47A" w14:textId="77777777" w:rsidTr="003626F6">
              <w:trPr>
                <w:trHeight w:val="282"/>
              </w:trPr>
              <w:tc>
                <w:tcPr>
                  <w:tcW w:w="421" w:type="dxa"/>
                  <w:shd w:val="clear" w:color="auto" w:fill="auto"/>
                </w:tcPr>
                <w:p w14:paraId="1AECD0E0"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A15E019" w14:textId="77777777" w:rsidR="00E144D0" w:rsidRPr="003626F6" w:rsidRDefault="00E144D0" w:rsidP="00405A36">
                  <w:pPr>
                    <w:pStyle w:val="ListParagraph"/>
                    <w:numPr>
                      <w:ilvl w:val="0"/>
                      <w:numId w:val="24"/>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Pembangunan/Rehabilitasi/Peningkatan</w:t>
                  </w:r>
                  <w:r w:rsidR="00405A36" w:rsidRPr="003626F6">
                    <w:rPr>
                      <w:rFonts w:ascii="Bookman Old Style" w:eastAsia="Bookman Old Style" w:hAnsi="Bookman Old Style"/>
                      <w:i/>
                      <w:color w:val="000000" w:themeColor="text1"/>
                      <w:sz w:val="24"/>
                      <w:szCs w:val="24"/>
                    </w:rPr>
                    <w:t>/Pemeliharaan</w:t>
                  </w:r>
                  <w:r w:rsidRPr="003626F6">
                    <w:rPr>
                      <w:rFonts w:ascii="Bookman Old Style" w:eastAsia="Bookman Old Style" w:hAnsi="Bookman Old Style"/>
                      <w:i/>
                      <w:color w:val="000000" w:themeColor="text1"/>
                      <w:sz w:val="24"/>
                      <w:szCs w:val="24"/>
                    </w:rPr>
                    <w:t xml:space="preserve"> Sarana dan Prasarana Kepem</w:t>
                  </w:r>
                  <w:r w:rsidR="00405A36" w:rsidRPr="003626F6">
                    <w:rPr>
                      <w:rFonts w:ascii="Bookman Old Style" w:eastAsia="Bookman Old Style" w:hAnsi="Bookman Old Style"/>
                      <w:i/>
                      <w:color w:val="000000" w:themeColor="text1"/>
                      <w:sz w:val="24"/>
                      <w:szCs w:val="24"/>
                    </w:rPr>
                    <w:t>udaan dan Olah Raga Milik Desa</w:t>
                  </w:r>
                </w:p>
              </w:tc>
            </w:tr>
            <w:tr w:rsidR="003626F6" w:rsidRPr="003626F6" w14:paraId="73CD2A45" w14:textId="77777777" w:rsidTr="003626F6">
              <w:trPr>
                <w:trHeight w:val="239"/>
              </w:trPr>
              <w:tc>
                <w:tcPr>
                  <w:tcW w:w="421" w:type="dxa"/>
                  <w:shd w:val="clear" w:color="auto" w:fill="auto"/>
                </w:tcPr>
                <w:p w14:paraId="107821F0"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6BBAAEB4" w14:textId="77777777" w:rsidR="00E144D0" w:rsidRPr="003626F6" w:rsidRDefault="00E144D0" w:rsidP="00405A36">
                  <w:pPr>
                    <w:pStyle w:val="ListParagraph"/>
                    <w:numPr>
                      <w:ilvl w:val="0"/>
                      <w:numId w:val="24"/>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Pembinaan Karang Taruna/Klub Kepemudaan/Klub Olah raga</w:t>
                  </w:r>
                </w:p>
              </w:tc>
            </w:tr>
            <w:tr w:rsidR="003626F6" w:rsidRPr="003626F6" w14:paraId="567E8B0B" w14:textId="77777777" w:rsidTr="003626F6">
              <w:trPr>
                <w:trHeight w:val="239"/>
              </w:trPr>
              <w:tc>
                <w:tcPr>
                  <w:tcW w:w="421" w:type="dxa"/>
                  <w:shd w:val="clear" w:color="auto" w:fill="auto"/>
                </w:tcPr>
                <w:p w14:paraId="20DB9513"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2F2C50F" w14:textId="77777777" w:rsidR="00E144D0" w:rsidRPr="003626F6" w:rsidRDefault="00E144D0" w:rsidP="00405A36">
                  <w:pPr>
                    <w:pStyle w:val="ListParagraph"/>
                    <w:numPr>
                      <w:ilvl w:val="0"/>
                      <w:numId w:val="24"/>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Pembinaan </w:t>
                  </w:r>
                  <w:r w:rsidR="00405A36" w:rsidRPr="003626F6">
                    <w:rPr>
                      <w:rFonts w:ascii="Bookman Old Style" w:eastAsia="Bookman Old Style" w:hAnsi="Bookman Old Style"/>
                      <w:i/>
                      <w:color w:val="000000" w:themeColor="text1"/>
                      <w:sz w:val="24"/>
                      <w:szCs w:val="24"/>
                    </w:rPr>
                    <w:t xml:space="preserve">Lembaga Kemasyarakatan Desa dan </w:t>
                  </w:r>
                  <w:r w:rsidRPr="003626F6">
                    <w:rPr>
                      <w:rFonts w:ascii="Bookman Old Style" w:eastAsia="Bookman Old Style" w:hAnsi="Bookman Old Style"/>
                      <w:i/>
                      <w:color w:val="000000" w:themeColor="text1"/>
                      <w:sz w:val="24"/>
                      <w:szCs w:val="24"/>
                    </w:rPr>
                    <w:t>Lembaga Adat</w:t>
                  </w:r>
                </w:p>
              </w:tc>
            </w:tr>
            <w:tr w:rsidR="003626F6" w:rsidRPr="003626F6" w14:paraId="6F5FBA7D" w14:textId="77777777" w:rsidTr="003626F6">
              <w:trPr>
                <w:trHeight w:val="192"/>
              </w:trPr>
              <w:tc>
                <w:tcPr>
                  <w:tcW w:w="421" w:type="dxa"/>
                  <w:shd w:val="clear" w:color="auto" w:fill="auto"/>
                </w:tcPr>
                <w:p w14:paraId="4FA9007C"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1846692" w14:textId="77777777" w:rsidR="00E144D0" w:rsidRPr="003626F6" w:rsidRDefault="00E144D0" w:rsidP="00405A36">
                  <w:pPr>
                    <w:pStyle w:val="ListParagraph"/>
                    <w:numPr>
                      <w:ilvl w:val="0"/>
                      <w:numId w:val="24"/>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Pelatihan </w:t>
                  </w:r>
                  <w:r w:rsidR="00405A36" w:rsidRPr="003626F6">
                    <w:rPr>
                      <w:rFonts w:ascii="Bookman Old Style" w:eastAsia="Bookman Old Style" w:hAnsi="Bookman Old Style"/>
                      <w:i/>
                      <w:color w:val="000000" w:themeColor="text1"/>
                      <w:sz w:val="24"/>
                      <w:szCs w:val="24"/>
                    </w:rPr>
                    <w:t>Lembaga Kemasyarakatan Desa dan Lembaga Adat</w:t>
                  </w:r>
                </w:p>
              </w:tc>
            </w:tr>
            <w:tr w:rsidR="003626F6" w:rsidRPr="003626F6" w14:paraId="7C3888CD" w14:textId="77777777" w:rsidTr="003626F6">
              <w:trPr>
                <w:trHeight w:val="239"/>
              </w:trPr>
              <w:tc>
                <w:tcPr>
                  <w:tcW w:w="421" w:type="dxa"/>
                  <w:shd w:val="clear" w:color="auto" w:fill="auto"/>
                </w:tcPr>
                <w:p w14:paraId="46824A3E"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F66F7AE" w14:textId="77777777" w:rsidR="00E144D0" w:rsidRPr="003626F6" w:rsidRDefault="00E144D0" w:rsidP="00E144D0">
                  <w:pPr>
                    <w:spacing w:after="0" w:line="360" w:lineRule="auto"/>
                    <w:ind w:left="40" w:right="136"/>
                    <w:rPr>
                      <w:rFonts w:ascii="Bookman Old Style" w:eastAsia="Bookman Old Style" w:hAnsi="Bookman Old Style"/>
                      <w:i/>
                      <w:color w:val="000000" w:themeColor="text1"/>
                      <w:sz w:val="24"/>
                      <w:szCs w:val="24"/>
                    </w:rPr>
                  </w:pPr>
                </w:p>
              </w:tc>
            </w:tr>
            <w:tr w:rsidR="003626F6" w:rsidRPr="003626F6" w14:paraId="45FDE72C" w14:textId="77777777" w:rsidTr="003626F6">
              <w:trPr>
                <w:trHeight w:val="239"/>
              </w:trPr>
              <w:tc>
                <w:tcPr>
                  <w:tcW w:w="421" w:type="dxa"/>
                  <w:shd w:val="clear" w:color="auto" w:fill="auto"/>
                </w:tcPr>
                <w:p w14:paraId="1FE52253" w14:textId="77777777" w:rsidR="00E144D0" w:rsidRPr="003626F6" w:rsidRDefault="005B5653" w:rsidP="00E144D0">
                  <w:pPr>
                    <w:spacing w:after="0" w:line="360" w:lineRule="auto"/>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IV.</w:t>
                  </w:r>
                </w:p>
              </w:tc>
              <w:tc>
                <w:tcPr>
                  <w:tcW w:w="7087" w:type="dxa"/>
                  <w:shd w:val="clear" w:color="auto" w:fill="auto"/>
                </w:tcPr>
                <w:p w14:paraId="34629BC0" w14:textId="77777777" w:rsidR="00E144D0" w:rsidRPr="003626F6" w:rsidRDefault="00E144D0" w:rsidP="00E144D0">
                  <w:pPr>
                    <w:spacing w:after="0" w:line="360" w:lineRule="auto"/>
                    <w:ind w:left="40" w:right="136"/>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BIDANG PEMBERDAYAAN MASYARAKAT DESA</w:t>
                  </w:r>
                </w:p>
              </w:tc>
            </w:tr>
            <w:tr w:rsidR="003626F6" w:rsidRPr="003626F6" w14:paraId="0A7AD87B" w14:textId="77777777" w:rsidTr="003626F6">
              <w:trPr>
                <w:trHeight w:val="282"/>
              </w:trPr>
              <w:tc>
                <w:tcPr>
                  <w:tcW w:w="421" w:type="dxa"/>
                  <w:shd w:val="clear" w:color="auto" w:fill="auto"/>
                </w:tcPr>
                <w:p w14:paraId="389A5555"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13C86943" w14:textId="77777777" w:rsidR="00E144D0" w:rsidRPr="003626F6" w:rsidRDefault="00E144D0" w:rsidP="00681B89">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Pembangunan/Rehabilitasi/Peningkatan</w:t>
                  </w:r>
                  <w:r w:rsidR="00681B89" w:rsidRPr="003626F6">
                    <w:rPr>
                      <w:rFonts w:ascii="Bookman Old Style" w:eastAsia="Bookman Old Style" w:hAnsi="Bookman Old Style"/>
                      <w:i/>
                      <w:color w:val="000000" w:themeColor="text1"/>
                      <w:sz w:val="24"/>
                      <w:szCs w:val="24"/>
                    </w:rPr>
                    <w:t>/Pemeliharaan</w:t>
                  </w:r>
                  <w:r w:rsidRPr="003626F6">
                    <w:rPr>
                      <w:rFonts w:ascii="Bookman Old Style" w:eastAsia="Bookman Old Style" w:hAnsi="Bookman Old Style"/>
                      <w:i/>
                      <w:color w:val="000000" w:themeColor="text1"/>
                      <w:sz w:val="24"/>
                      <w:szCs w:val="24"/>
                    </w:rPr>
                    <w:t xml:space="preserve"> Karamba/Ko</w:t>
                  </w:r>
                  <w:r w:rsidR="00681B89" w:rsidRPr="003626F6">
                    <w:rPr>
                      <w:rFonts w:ascii="Bookman Old Style" w:eastAsia="Bookman Old Style" w:hAnsi="Bookman Old Style"/>
                      <w:i/>
                      <w:color w:val="000000" w:themeColor="text1"/>
                      <w:sz w:val="24"/>
                      <w:szCs w:val="24"/>
                    </w:rPr>
                    <w:t>lam Perikanan Darat Milik Desa</w:t>
                  </w:r>
                </w:p>
              </w:tc>
            </w:tr>
            <w:tr w:rsidR="003626F6" w:rsidRPr="003626F6" w14:paraId="02E6B5B4" w14:textId="77777777" w:rsidTr="003626F6">
              <w:trPr>
                <w:trHeight w:val="302"/>
              </w:trPr>
              <w:tc>
                <w:tcPr>
                  <w:tcW w:w="421" w:type="dxa"/>
                  <w:shd w:val="clear" w:color="auto" w:fill="auto"/>
                </w:tcPr>
                <w:p w14:paraId="25CF8F72"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bookmarkStart w:id="4" w:name="page48"/>
                  <w:bookmarkEnd w:id="4"/>
                </w:p>
              </w:tc>
              <w:tc>
                <w:tcPr>
                  <w:tcW w:w="7087" w:type="dxa"/>
                  <w:shd w:val="clear" w:color="auto" w:fill="auto"/>
                </w:tcPr>
                <w:p w14:paraId="26BEDB10" w14:textId="77777777" w:rsidR="00E144D0" w:rsidRPr="003626F6" w:rsidRDefault="00E144D0" w:rsidP="00681B89">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Pembangunan/Rehabilitasi/Peningkatan</w:t>
                  </w:r>
                  <w:r w:rsidR="00681B89" w:rsidRPr="003626F6">
                    <w:rPr>
                      <w:rFonts w:ascii="Bookman Old Style" w:eastAsia="Bookman Old Style" w:hAnsi="Bookman Old Style"/>
                      <w:i/>
                      <w:color w:val="000000" w:themeColor="text1"/>
                      <w:sz w:val="24"/>
                      <w:szCs w:val="24"/>
                    </w:rPr>
                    <w:t>/Pemeliharaan</w:t>
                  </w:r>
                  <w:r w:rsidRPr="003626F6">
                    <w:rPr>
                      <w:rFonts w:ascii="Bookman Old Style" w:eastAsia="Bookman Old Style" w:hAnsi="Bookman Old Style"/>
                      <w:i/>
                      <w:color w:val="000000" w:themeColor="text1"/>
                      <w:sz w:val="24"/>
                      <w:szCs w:val="24"/>
                    </w:rPr>
                    <w:t xml:space="preserve"> Pelabuhan Per</w:t>
                  </w:r>
                  <w:r w:rsidR="00681B89" w:rsidRPr="003626F6">
                    <w:rPr>
                      <w:rFonts w:ascii="Bookman Old Style" w:eastAsia="Bookman Old Style" w:hAnsi="Bookman Old Style"/>
                      <w:i/>
                      <w:color w:val="000000" w:themeColor="text1"/>
                      <w:sz w:val="24"/>
                      <w:szCs w:val="24"/>
                    </w:rPr>
                    <w:t>ikanan Sungai/Kecil Milik Desa</w:t>
                  </w:r>
                </w:p>
              </w:tc>
            </w:tr>
            <w:tr w:rsidR="003626F6" w:rsidRPr="003626F6" w14:paraId="13828059" w14:textId="77777777" w:rsidTr="003626F6">
              <w:trPr>
                <w:trHeight w:val="239"/>
              </w:trPr>
              <w:tc>
                <w:tcPr>
                  <w:tcW w:w="421" w:type="dxa"/>
                  <w:shd w:val="clear" w:color="auto" w:fill="auto"/>
                </w:tcPr>
                <w:p w14:paraId="67D57967"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39F5B69" w14:textId="77777777" w:rsidR="00E144D0" w:rsidRPr="003626F6" w:rsidRDefault="00E144D0" w:rsidP="00681B89">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Bantuan Perikanan (Bibit/Pakan/dst)</w:t>
                  </w:r>
                </w:p>
              </w:tc>
            </w:tr>
            <w:tr w:rsidR="003626F6" w:rsidRPr="003626F6" w14:paraId="478E215E" w14:textId="77777777" w:rsidTr="003626F6">
              <w:trPr>
                <w:trHeight w:val="282"/>
              </w:trPr>
              <w:tc>
                <w:tcPr>
                  <w:tcW w:w="421" w:type="dxa"/>
                  <w:shd w:val="clear" w:color="auto" w:fill="auto"/>
                </w:tcPr>
                <w:p w14:paraId="10828876"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AB9DE32" w14:textId="77777777" w:rsidR="00E144D0" w:rsidRPr="003626F6" w:rsidRDefault="00E144D0" w:rsidP="00681B89">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Pelatihan/Bimtek/Pengenalan Tekonologi Tepat Guna </w:t>
                  </w:r>
                  <w:r w:rsidR="00681B89" w:rsidRPr="003626F6">
                    <w:rPr>
                      <w:rFonts w:ascii="Bookman Old Style" w:eastAsia="Bookman Old Style" w:hAnsi="Bookman Old Style"/>
                      <w:i/>
                      <w:color w:val="000000" w:themeColor="text1"/>
                      <w:sz w:val="24"/>
                      <w:szCs w:val="24"/>
                    </w:rPr>
                    <w:t>untuk Perikanan  Darat/Nelayan</w:t>
                  </w:r>
                </w:p>
              </w:tc>
            </w:tr>
            <w:tr w:rsidR="003626F6" w:rsidRPr="003626F6" w14:paraId="14314338" w14:textId="77777777" w:rsidTr="003626F6">
              <w:trPr>
                <w:trHeight w:val="282"/>
              </w:trPr>
              <w:tc>
                <w:tcPr>
                  <w:tcW w:w="421" w:type="dxa"/>
                  <w:shd w:val="clear" w:color="auto" w:fill="auto"/>
                </w:tcPr>
                <w:p w14:paraId="32A30112"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326CD4EC"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Peningkatan Produksi Tanaman Pangan </w:t>
                  </w:r>
                </w:p>
              </w:tc>
            </w:tr>
            <w:tr w:rsidR="003626F6" w:rsidRPr="003626F6" w14:paraId="003F3228" w14:textId="77777777" w:rsidTr="003626F6">
              <w:trPr>
                <w:trHeight w:val="282"/>
              </w:trPr>
              <w:tc>
                <w:tcPr>
                  <w:tcW w:w="421" w:type="dxa"/>
                  <w:shd w:val="clear" w:color="auto" w:fill="auto"/>
                </w:tcPr>
                <w:p w14:paraId="40EC7AE2"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4B330B24"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Peningkatan Produksi Peternakan </w:t>
                  </w:r>
                </w:p>
              </w:tc>
            </w:tr>
            <w:tr w:rsidR="003626F6" w:rsidRPr="003626F6" w14:paraId="46ACE7B9" w14:textId="77777777" w:rsidTr="003626F6">
              <w:trPr>
                <w:trHeight w:val="239"/>
              </w:trPr>
              <w:tc>
                <w:tcPr>
                  <w:tcW w:w="421" w:type="dxa"/>
                  <w:shd w:val="clear" w:color="auto" w:fill="auto"/>
                </w:tcPr>
                <w:p w14:paraId="1373E65A"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6058B88D"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Penguatan Ketahanan Pangan Tingkat Desa </w:t>
                  </w:r>
                </w:p>
              </w:tc>
            </w:tr>
            <w:tr w:rsidR="003626F6" w:rsidRPr="003626F6" w14:paraId="7BA6D972" w14:textId="77777777" w:rsidTr="003626F6">
              <w:trPr>
                <w:trHeight w:val="239"/>
              </w:trPr>
              <w:tc>
                <w:tcPr>
                  <w:tcW w:w="421" w:type="dxa"/>
                  <w:shd w:val="clear" w:color="auto" w:fill="auto"/>
                </w:tcPr>
                <w:p w14:paraId="724282D7"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CA25BC0"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Pelatihan/Bimtek/Pengenalan Tekonologi Tepat Guna untuk Pertanian/Peternakan </w:t>
                  </w:r>
                </w:p>
              </w:tc>
            </w:tr>
            <w:tr w:rsidR="003626F6" w:rsidRPr="003626F6" w14:paraId="40161A4B" w14:textId="77777777" w:rsidTr="003626F6">
              <w:trPr>
                <w:trHeight w:val="239"/>
              </w:trPr>
              <w:tc>
                <w:tcPr>
                  <w:tcW w:w="421" w:type="dxa"/>
                  <w:shd w:val="clear" w:color="auto" w:fill="auto"/>
                </w:tcPr>
                <w:p w14:paraId="4AF0DEA1"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159995D7"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w:t>
                  </w:r>
                  <w:r w:rsidR="003626F6" w:rsidRPr="003626F6">
                    <w:rPr>
                      <w:rFonts w:ascii="Bookman Old Style" w:eastAsia="Bookman Old Style" w:hAnsi="Bookman Old Style"/>
                      <w:i/>
                      <w:color w:val="000000" w:themeColor="text1"/>
                      <w:sz w:val="24"/>
                      <w:szCs w:val="24"/>
                    </w:rPr>
                    <w:t>/Rehabilitasi/Peningkatan/Pemeliharaan</w:t>
                  </w:r>
                  <w:r w:rsidRPr="003626F6">
                    <w:rPr>
                      <w:rFonts w:ascii="Bookman Old Style" w:eastAsia="Bookman Old Style" w:hAnsi="Bookman Old Style"/>
                      <w:i/>
                      <w:color w:val="000000" w:themeColor="text1"/>
                      <w:sz w:val="24"/>
                      <w:szCs w:val="24"/>
                    </w:rPr>
                    <w:t xml:space="preserve">  Saluran Irigasi Tersier/Sederhana</w:t>
                  </w:r>
                </w:p>
              </w:tc>
            </w:tr>
            <w:tr w:rsidR="003626F6" w:rsidRPr="003626F6" w14:paraId="06CC379F" w14:textId="77777777" w:rsidTr="003626F6">
              <w:trPr>
                <w:trHeight w:val="239"/>
              </w:trPr>
              <w:tc>
                <w:tcPr>
                  <w:tcW w:w="421" w:type="dxa"/>
                  <w:shd w:val="clear" w:color="auto" w:fill="auto"/>
                </w:tcPr>
                <w:p w14:paraId="2AFB8A23"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EEF20DB"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Pengendalian Hama</w:t>
                  </w:r>
                </w:p>
              </w:tc>
            </w:tr>
            <w:tr w:rsidR="003626F6" w:rsidRPr="003626F6" w14:paraId="1971AF11" w14:textId="77777777" w:rsidTr="003626F6">
              <w:trPr>
                <w:trHeight w:val="239"/>
              </w:trPr>
              <w:tc>
                <w:tcPr>
                  <w:tcW w:w="421" w:type="dxa"/>
                  <w:shd w:val="clear" w:color="auto" w:fill="auto"/>
                </w:tcPr>
                <w:p w14:paraId="637E7BDE"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662DAD4"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Peningkatan Kapasitas Kepala Desa</w:t>
                  </w:r>
                  <w:r w:rsidR="003626F6" w:rsidRPr="003626F6">
                    <w:rPr>
                      <w:rFonts w:ascii="Bookman Old Style" w:eastAsia="Bookman Old Style" w:hAnsi="Bookman Old Style"/>
                      <w:i/>
                      <w:color w:val="000000" w:themeColor="text1"/>
                      <w:sz w:val="24"/>
                      <w:szCs w:val="24"/>
                    </w:rPr>
                    <w:t xml:space="preserve"> dan Perangkat Desa</w:t>
                  </w:r>
                </w:p>
              </w:tc>
            </w:tr>
            <w:tr w:rsidR="003626F6" w:rsidRPr="003626F6" w14:paraId="59A11C6E" w14:textId="77777777" w:rsidTr="003626F6">
              <w:trPr>
                <w:trHeight w:val="239"/>
              </w:trPr>
              <w:tc>
                <w:tcPr>
                  <w:tcW w:w="421" w:type="dxa"/>
                  <w:shd w:val="clear" w:color="auto" w:fill="auto"/>
                </w:tcPr>
                <w:p w14:paraId="3955CD8F"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BBBAB23"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Peningkatan Kapasitas BPD</w:t>
                  </w:r>
                </w:p>
              </w:tc>
            </w:tr>
            <w:tr w:rsidR="003626F6" w:rsidRPr="003626F6" w14:paraId="51DAD7F9" w14:textId="77777777" w:rsidTr="003626F6">
              <w:trPr>
                <w:trHeight w:val="239"/>
              </w:trPr>
              <w:tc>
                <w:tcPr>
                  <w:tcW w:w="421" w:type="dxa"/>
                  <w:shd w:val="clear" w:color="auto" w:fill="auto"/>
                </w:tcPr>
                <w:p w14:paraId="14CC8314"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04CD44F3"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Pelatihan/Penyuluhan Pemberdayaan Perempuan</w:t>
                  </w:r>
                </w:p>
              </w:tc>
            </w:tr>
            <w:tr w:rsidR="003626F6" w:rsidRPr="003626F6" w14:paraId="63231D33" w14:textId="77777777" w:rsidTr="003626F6">
              <w:trPr>
                <w:trHeight w:val="239"/>
              </w:trPr>
              <w:tc>
                <w:tcPr>
                  <w:tcW w:w="421" w:type="dxa"/>
                  <w:shd w:val="clear" w:color="auto" w:fill="auto"/>
                </w:tcPr>
                <w:p w14:paraId="539C400D"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C520F56"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Pelatihan/Penyuluhan Perlindungan Anak</w:t>
                  </w:r>
                </w:p>
              </w:tc>
            </w:tr>
            <w:tr w:rsidR="003626F6" w:rsidRPr="003626F6" w14:paraId="219DA0EA" w14:textId="77777777" w:rsidTr="003626F6">
              <w:trPr>
                <w:trHeight w:val="239"/>
              </w:trPr>
              <w:tc>
                <w:tcPr>
                  <w:tcW w:w="421" w:type="dxa"/>
                  <w:shd w:val="clear" w:color="auto" w:fill="auto"/>
                </w:tcPr>
                <w:p w14:paraId="552407E4"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624F91EA"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Pelatihan d</w:t>
                  </w:r>
                  <w:r w:rsidR="003626F6" w:rsidRPr="003626F6">
                    <w:rPr>
                      <w:rFonts w:ascii="Bookman Old Style" w:eastAsia="Bookman Old Style" w:hAnsi="Bookman Old Style"/>
                      <w:i/>
                      <w:color w:val="000000" w:themeColor="text1"/>
                      <w:sz w:val="24"/>
                      <w:szCs w:val="24"/>
                    </w:rPr>
                    <w:t>an Penguatan Penyandang Difabel/penyandang disabilitas</w:t>
                  </w:r>
                </w:p>
              </w:tc>
            </w:tr>
            <w:tr w:rsidR="003626F6" w:rsidRPr="003626F6" w14:paraId="7FCFA35F" w14:textId="77777777" w:rsidTr="003626F6">
              <w:trPr>
                <w:trHeight w:val="239"/>
              </w:trPr>
              <w:tc>
                <w:tcPr>
                  <w:tcW w:w="421" w:type="dxa"/>
                  <w:shd w:val="clear" w:color="auto" w:fill="auto"/>
                </w:tcPr>
                <w:p w14:paraId="373301DB"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3ADB0806"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Penyelenggaraan Desa Layak Anak</w:t>
                  </w:r>
                </w:p>
              </w:tc>
            </w:tr>
            <w:tr w:rsidR="003626F6" w:rsidRPr="003626F6" w14:paraId="7C22FF1F" w14:textId="77777777" w:rsidTr="003626F6">
              <w:trPr>
                <w:trHeight w:val="239"/>
              </w:trPr>
              <w:tc>
                <w:tcPr>
                  <w:tcW w:w="421" w:type="dxa"/>
                  <w:shd w:val="clear" w:color="auto" w:fill="auto"/>
                </w:tcPr>
                <w:p w14:paraId="5BBB6181"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3E988494"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Penyelenggaraan Kampung KB</w:t>
                  </w:r>
                </w:p>
              </w:tc>
            </w:tr>
            <w:tr w:rsidR="003626F6" w:rsidRPr="003626F6" w14:paraId="5733D707" w14:textId="77777777" w:rsidTr="003626F6">
              <w:trPr>
                <w:trHeight w:val="239"/>
              </w:trPr>
              <w:tc>
                <w:tcPr>
                  <w:tcW w:w="421" w:type="dxa"/>
                  <w:shd w:val="clear" w:color="auto" w:fill="auto"/>
                </w:tcPr>
                <w:p w14:paraId="65A254E6"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1F9FF983"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Pelatihan/revitalisasi peran KPMD (Kader Pemberdayaan Masyarakat Desa)</w:t>
                  </w:r>
                </w:p>
              </w:tc>
            </w:tr>
            <w:tr w:rsidR="003626F6" w:rsidRPr="003626F6" w14:paraId="12A2A92A" w14:textId="77777777" w:rsidTr="003626F6">
              <w:trPr>
                <w:trHeight w:val="239"/>
              </w:trPr>
              <w:tc>
                <w:tcPr>
                  <w:tcW w:w="421" w:type="dxa"/>
                  <w:shd w:val="clear" w:color="auto" w:fill="auto"/>
                </w:tcPr>
                <w:p w14:paraId="7ACD0979"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26F1504F"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Pelatihan Manajemen Pengelolaan Koperasi/ KUD/ UMKM</w:t>
                  </w:r>
                </w:p>
              </w:tc>
            </w:tr>
            <w:tr w:rsidR="003626F6" w:rsidRPr="003626F6" w14:paraId="7E830F07" w14:textId="77777777" w:rsidTr="003626F6">
              <w:trPr>
                <w:trHeight w:val="239"/>
              </w:trPr>
              <w:tc>
                <w:tcPr>
                  <w:tcW w:w="421" w:type="dxa"/>
                  <w:shd w:val="clear" w:color="auto" w:fill="auto"/>
                </w:tcPr>
                <w:p w14:paraId="05406829"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12E88D57"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Pengembangan Sarana Prasarana Usaha Mikro, Kecil dan Menengah serta Koperasi</w:t>
                  </w:r>
                </w:p>
              </w:tc>
            </w:tr>
            <w:tr w:rsidR="003626F6" w:rsidRPr="003626F6" w14:paraId="3892A567" w14:textId="77777777" w:rsidTr="003626F6">
              <w:trPr>
                <w:trHeight w:val="282"/>
              </w:trPr>
              <w:tc>
                <w:tcPr>
                  <w:tcW w:w="421" w:type="dxa"/>
                  <w:shd w:val="clear" w:color="auto" w:fill="auto"/>
                </w:tcPr>
                <w:p w14:paraId="04E48A3D"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4E980207"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Pengadaan Teknologi Tepat Guna untuk Pengembangan Ekonomi Pedesaan Non- Pertanian</w:t>
                  </w:r>
                </w:p>
              </w:tc>
            </w:tr>
            <w:tr w:rsidR="003626F6" w:rsidRPr="003626F6" w14:paraId="2415EB1A" w14:textId="77777777" w:rsidTr="003626F6">
              <w:trPr>
                <w:trHeight w:val="239"/>
              </w:trPr>
              <w:tc>
                <w:tcPr>
                  <w:tcW w:w="421" w:type="dxa"/>
                  <w:shd w:val="clear" w:color="auto" w:fill="auto"/>
                </w:tcPr>
                <w:p w14:paraId="6CE0389B"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70E88A7E"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Pembentukan BUM Desa (Persiapan dan Pembentukan Awal BUM Desa)</w:t>
                  </w:r>
                </w:p>
              </w:tc>
            </w:tr>
            <w:tr w:rsidR="003626F6" w:rsidRPr="003626F6" w14:paraId="64130634" w14:textId="77777777" w:rsidTr="003626F6">
              <w:trPr>
                <w:trHeight w:val="239"/>
              </w:trPr>
              <w:tc>
                <w:tcPr>
                  <w:tcW w:w="421" w:type="dxa"/>
                  <w:shd w:val="clear" w:color="auto" w:fill="auto"/>
                </w:tcPr>
                <w:p w14:paraId="77E90A80"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4244CA55"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Pelatihan Pengelolaan BUM Desa </w:t>
                  </w:r>
                </w:p>
              </w:tc>
            </w:tr>
            <w:tr w:rsidR="003626F6" w:rsidRPr="003626F6" w14:paraId="0E2C3BB2" w14:textId="77777777" w:rsidTr="003626F6">
              <w:trPr>
                <w:trHeight w:val="239"/>
              </w:trPr>
              <w:tc>
                <w:tcPr>
                  <w:tcW w:w="421" w:type="dxa"/>
                  <w:shd w:val="clear" w:color="auto" w:fill="auto"/>
                </w:tcPr>
                <w:p w14:paraId="48E1E53D"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1D2421AA"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Pembangunan/Rehabilitasi/Peningkatan</w:t>
                  </w:r>
                  <w:r w:rsidR="003626F6" w:rsidRPr="003626F6">
                    <w:rPr>
                      <w:rFonts w:ascii="Bookman Old Style" w:eastAsia="Bookman Old Style" w:hAnsi="Bookman Old Style"/>
                      <w:i/>
                      <w:color w:val="000000" w:themeColor="text1"/>
                      <w:sz w:val="24"/>
                      <w:szCs w:val="24"/>
                    </w:rPr>
                    <w:t>/Pemeliharaan</w:t>
                  </w:r>
                  <w:r w:rsidRPr="003626F6">
                    <w:rPr>
                      <w:rFonts w:ascii="Bookman Old Style" w:eastAsia="Bookman Old Style" w:hAnsi="Bookman Old Style"/>
                      <w:i/>
                      <w:color w:val="000000" w:themeColor="text1"/>
                      <w:sz w:val="24"/>
                      <w:szCs w:val="24"/>
                    </w:rPr>
                    <w:t xml:space="preserve"> Pasar Desa/Kios milik Desa</w:t>
                  </w:r>
                </w:p>
              </w:tc>
            </w:tr>
            <w:tr w:rsidR="003626F6" w:rsidRPr="003626F6" w14:paraId="3DF1EE04" w14:textId="77777777" w:rsidTr="003626F6">
              <w:trPr>
                <w:trHeight w:val="239"/>
              </w:trPr>
              <w:tc>
                <w:tcPr>
                  <w:tcW w:w="421" w:type="dxa"/>
                  <w:shd w:val="clear" w:color="auto" w:fill="auto"/>
                </w:tcPr>
                <w:p w14:paraId="51FAD356"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1E8A6283"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Pengembangan Industri Kecil Level Desa</w:t>
                  </w:r>
                </w:p>
              </w:tc>
            </w:tr>
            <w:tr w:rsidR="003626F6" w:rsidRPr="003626F6" w14:paraId="3782CC18" w14:textId="77777777" w:rsidTr="003626F6">
              <w:trPr>
                <w:trHeight w:val="282"/>
              </w:trPr>
              <w:tc>
                <w:tcPr>
                  <w:tcW w:w="421" w:type="dxa"/>
                  <w:shd w:val="clear" w:color="auto" w:fill="auto"/>
                </w:tcPr>
                <w:p w14:paraId="0544F2A9"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411E03C1" w14:textId="77777777" w:rsidR="00E144D0" w:rsidRPr="003626F6" w:rsidRDefault="00E144D0" w:rsidP="003626F6">
                  <w:pPr>
                    <w:pStyle w:val="ListParagraph"/>
                    <w:numPr>
                      <w:ilvl w:val="0"/>
                      <w:numId w:val="25"/>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 xml:space="preserve">Pembentukan/Fasilitasi/Pelatihan/Pendampingan kelompok usaha ekonomi produktif </w:t>
                  </w:r>
                </w:p>
              </w:tc>
            </w:tr>
            <w:tr w:rsidR="003626F6" w:rsidRPr="003626F6" w14:paraId="4F63AEBE" w14:textId="77777777" w:rsidTr="003626F6">
              <w:trPr>
                <w:trHeight w:val="275"/>
              </w:trPr>
              <w:tc>
                <w:tcPr>
                  <w:tcW w:w="421" w:type="dxa"/>
                  <w:shd w:val="clear" w:color="auto" w:fill="auto"/>
                </w:tcPr>
                <w:p w14:paraId="2FDC8B69" w14:textId="77777777" w:rsidR="00E144D0" w:rsidRPr="003626F6" w:rsidRDefault="003626F6" w:rsidP="00E144D0">
                  <w:pPr>
                    <w:spacing w:after="0" w:line="360" w:lineRule="auto"/>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V.</w:t>
                  </w:r>
                </w:p>
              </w:tc>
              <w:tc>
                <w:tcPr>
                  <w:tcW w:w="7087" w:type="dxa"/>
                  <w:shd w:val="clear" w:color="auto" w:fill="auto"/>
                </w:tcPr>
                <w:p w14:paraId="3ADD1B0E" w14:textId="77777777" w:rsidR="00E144D0" w:rsidRPr="003626F6" w:rsidRDefault="00E144D0" w:rsidP="00E144D0">
                  <w:pPr>
                    <w:spacing w:after="0" w:line="360" w:lineRule="auto"/>
                    <w:ind w:left="40" w:right="136"/>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BIDANG PENANGGULANGAN BENCANA, KEADAAN DARURAT DAN MENDESAK</w:t>
                  </w:r>
                </w:p>
              </w:tc>
            </w:tr>
            <w:tr w:rsidR="003626F6" w:rsidRPr="003626F6" w14:paraId="78A7F951" w14:textId="77777777" w:rsidTr="003626F6">
              <w:trPr>
                <w:trHeight w:val="275"/>
              </w:trPr>
              <w:tc>
                <w:tcPr>
                  <w:tcW w:w="421" w:type="dxa"/>
                  <w:shd w:val="clear" w:color="auto" w:fill="auto"/>
                </w:tcPr>
                <w:p w14:paraId="3E3393E1" w14:textId="77777777" w:rsidR="00E144D0" w:rsidRPr="003626F6" w:rsidRDefault="00E144D0" w:rsidP="00E144D0">
                  <w:pPr>
                    <w:spacing w:after="0" w:line="360" w:lineRule="auto"/>
                    <w:rPr>
                      <w:rFonts w:ascii="Bookman Old Style" w:eastAsia="Bookman Old Style" w:hAnsi="Bookman Old Style"/>
                      <w:i/>
                      <w:color w:val="000000" w:themeColor="text1"/>
                      <w:sz w:val="24"/>
                      <w:szCs w:val="24"/>
                    </w:rPr>
                  </w:pPr>
                </w:p>
              </w:tc>
              <w:tc>
                <w:tcPr>
                  <w:tcW w:w="7087" w:type="dxa"/>
                  <w:shd w:val="clear" w:color="auto" w:fill="auto"/>
                </w:tcPr>
                <w:p w14:paraId="5BBCE4F2" w14:textId="77777777" w:rsidR="00E144D0" w:rsidRPr="003626F6" w:rsidRDefault="00E144D0" w:rsidP="003626F6">
                  <w:pPr>
                    <w:pStyle w:val="ListParagraph"/>
                    <w:numPr>
                      <w:ilvl w:val="0"/>
                      <w:numId w:val="26"/>
                    </w:numPr>
                    <w:spacing w:after="0" w:line="360" w:lineRule="auto"/>
                    <w:ind w:left="425" w:right="136" w:hanging="425"/>
                    <w:rPr>
                      <w:rFonts w:ascii="Bookman Old Style" w:eastAsia="Bookman Old Style" w:hAnsi="Bookman Old Style"/>
                      <w:i/>
                      <w:color w:val="000000" w:themeColor="text1"/>
                      <w:sz w:val="24"/>
                      <w:szCs w:val="24"/>
                    </w:rPr>
                  </w:pPr>
                  <w:r w:rsidRPr="003626F6">
                    <w:rPr>
                      <w:rFonts w:ascii="Bookman Old Style" w:eastAsia="Bookman Old Style" w:hAnsi="Bookman Old Style"/>
                      <w:i/>
                      <w:color w:val="000000" w:themeColor="text1"/>
                      <w:sz w:val="24"/>
                      <w:szCs w:val="24"/>
                    </w:rPr>
                    <w:t>Penanggulangan Bencana, meliputi Pengadaan</w:t>
                  </w:r>
                  <w:r w:rsidR="003626F6" w:rsidRPr="003626F6">
                    <w:rPr>
                      <w:rFonts w:ascii="Bookman Old Style" w:eastAsia="Bookman Old Style" w:hAnsi="Bookman Old Style"/>
                      <w:i/>
                      <w:color w:val="000000" w:themeColor="text1"/>
                      <w:sz w:val="24"/>
                      <w:szCs w:val="24"/>
                    </w:rPr>
                    <w:t xml:space="preserve"> </w:t>
                  </w:r>
                  <w:r w:rsidRPr="003626F6">
                    <w:rPr>
                      <w:rFonts w:ascii="Bookman Old Style" w:eastAsia="Bookman Old Style" w:hAnsi="Bookman Old Style"/>
                      <w:i/>
                      <w:color w:val="000000" w:themeColor="text1"/>
                      <w:sz w:val="24"/>
                      <w:szCs w:val="24"/>
                    </w:rPr>
                    <w:t>/</w:t>
                  </w:r>
                  <w:r w:rsidR="003626F6" w:rsidRPr="003626F6">
                    <w:rPr>
                      <w:rFonts w:ascii="Bookman Old Style" w:eastAsia="Bookman Old Style" w:hAnsi="Bookman Old Style"/>
                      <w:i/>
                      <w:color w:val="000000" w:themeColor="text1"/>
                      <w:sz w:val="24"/>
                      <w:szCs w:val="24"/>
                    </w:rPr>
                    <w:t xml:space="preserve"> </w:t>
                  </w:r>
                  <w:r w:rsidRPr="003626F6">
                    <w:rPr>
                      <w:rFonts w:ascii="Bookman Old Style" w:eastAsia="Bookman Old Style" w:hAnsi="Bookman Old Style"/>
                      <w:i/>
                      <w:color w:val="000000" w:themeColor="text1"/>
                      <w:sz w:val="24"/>
                      <w:szCs w:val="24"/>
                    </w:rPr>
                    <w:t>pembangunan</w:t>
                  </w:r>
                  <w:r w:rsidR="003626F6" w:rsidRPr="003626F6">
                    <w:rPr>
                      <w:rFonts w:ascii="Bookman Old Style" w:eastAsia="Bookman Old Style" w:hAnsi="Bookman Old Style"/>
                      <w:i/>
                      <w:color w:val="000000" w:themeColor="text1"/>
                      <w:sz w:val="24"/>
                      <w:szCs w:val="24"/>
                    </w:rPr>
                    <w:t xml:space="preserve"> </w:t>
                  </w:r>
                  <w:r w:rsidRPr="003626F6">
                    <w:rPr>
                      <w:rFonts w:ascii="Bookman Old Style" w:eastAsia="Bookman Old Style" w:hAnsi="Bookman Old Style"/>
                      <w:i/>
                      <w:color w:val="000000" w:themeColor="text1"/>
                      <w:sz w:val="24"/>
                      <w:szCs w:val="24"/>
                    </w:rPr>
                    <w:t>/  pengembangan</w:t>
                  </w:r>
                  <w:r w:rsidR="003626F6" w:rsidRPr="003626F6">
                    <w:rPr>
                      <w:rFonts w:ascii="Bookman Old Style" w:eastAsia="Bookman Old Style" w:hAnsi="Bookman Old Style"/>
                      <w:i/>
                      <w:color w:val="000000" w:themeColor="text1"/>
                      <w:sz w:val="24"/>
                      <w:szCs w:val="24"/>
                    </w:rPr>
                    <w:t xml:space="preserve"> </w:t>
                  </w:r>
                  <w:r w:rsidRPr="003626F6">
                    <w:rPr>
                      <w:rFonts w:ascii="Bookman Old Style" w:eastAsia="Bookman Old Style" w:hAnsi="Bookman Old Style"/>
                      <w:i/>
                      <w:color w:val="000000" w:themeColor="text1"/>
                      <w:sz w:val="24"/>
                      <w:szCs w:val="24"/>
                    </w:rPr>
                    <w:t>/</w:t>
                  </w:r>
                  <w:r w:rsidR="003626F6" w:rsidRPr="003626F6">
                    <w:rPr>
                      <w:rFonts w:ascii="Bookman Old Style" w:eastAsia="Bookman Old Style" w:hAnsi="Bookman Old Style"/>
                      <w:i/>
                      <w:color w:val="000000" w:themeColor="text1"/>
                      <w:sz w:val="24"/>
                      <w:szCs w:val="24"/>
                    </w:rPr>
                    <w:t xml:space="preserve"> </w:t>
                  </w:r>
                  <w:r w:rsidRPr="003626F6">
                    <w:rPr>
                      <w:rFonts w:ascii="Bookman Old Style" w:eastAsia="Bookman Old Style" w:hAnsi="Bookman Old Style"/>
                      <w:i/>
                      <w:color w:val="000000" w:themeColor="text1"/>
                      <w:sz w:val="24"/>
                      <w:szCs w:val="24"/>
                    </w:rPr>
                    <w:t>pemeliharaan</w:t>
                  </w:r>
                  <w:r w:rsidR="003626F6" w:rsidRPr="003626F6">
                    <w:rPr>
                      <w:rFonts w:ascii="Bookman Old Style" w:eastAsia="Bookman Old Style" w:hAnsi="Bookman Old Style"/>
                      <w:i/>
                      <w:color w:val="000000" w:themeColor="text1"/>
                      <w:sz w:val="24"/>
                      <w:szCs w:val="24"/>
                    </w:rPr>
                    <w:t xml:space="preserve"> </w:t>
                  </w:r>
                  <w:r w:rsidRPr="003626F6">
                    <w:rPr>
                      <w:rFonts w:ascii="Bookman Old Style" w:eastAsia="Bookman Old Style" w:hAnsi="Bookman Old Style"/>
                      <w:i/>
                      <w:color w:val="000000" w:themeColor="text1"/>
                      <w:sz w:val="24"/>
                      <w:szCs w:val="24"/>
                    </w:rPr>
                    <w:t xml:space="preserve">sarana  prasarana  untuk  penanggulangan  bencana  alam dan/atau kejadian luar biasa lainnya </w:t>
                  </w:r>
                </w:p>
              </w:tc>
            </w:tr>
          </w:tbl>
          <w:p w14:paraId="5F149DB9" w14:textId="77777777" w:rsidR="00735666" w:rsidRPr="00746A0A" w:rsidRDefault="00735666" w:rsidP="00813E7A">
            <w:pPr>
              <w:autoSpaceDE w:val="0"/>
              <w:autoSpaceDN w:val="0"/>
              <w:adjustRightInd w:val="0"/>
              <w:spacing w:before="240" w:after="0" w:line="360" w:lineRule="auto"/>
              <w:jc w:val="center"/>
              <w:rPr>
                <w:rFonts w:ascii="Bookman Old Style" w:hAnsi="Bookman Old Style" w:cs="BookmanOldStyle"/>
                <w:sz w:val="24"/>
                <w:szCs w:val="24"/>
              </w:rPr>
            </w:pPr>
            <w:r>
              <w:rPr>
                <w:rFonts w:ascii="Bookman Old Style" w:hAnsi="Bookman Old Style" w:cs="BookmanOldStyle"/>
                <w:sz w:val="24"/>
                <w:szCs w:val="24"/>
              </w:rPr>
              <w:t>Pasal 9</w:t>
            </w:r>
          </w:p>
          <w:p w14:paraId="34F3A171" w14:textId="77777777" w:rsidR="0074028D" w:rsidRPr="00833A4C" w:rsidRDefault="0074028D" w:rsidP="004349A8">
            <w:pPr>
              <w:pStyle w:val="ListParagraph"/>
              <w:numPr>
                <w:ilvl w:val="0"/>
                <w:numId w:val="12"/>
              </w:numPr>
              <w:autoSpaceDE w:val="0"/>
              <w:autoSpaceDN w:val="0"/>
              <w:adjustRightInd w:val="0"/>
              <w:spacing w:before="240" w:after="0" w:line="360" w:lineRule="auto"/>
              <w:ind w:left="588"/>
              <w:jc w:val="both"/>
              <w:rPr>
                <w:rFonts w:ascii="Bookman Old Style" w:hAnsi="Bookman Old Style" w:cs="BookmanOldStyle"/>
                <w:sz w:val="24"/>
                <w:szCs w:val="24"/>
              </w:rPr>
            </w:pPr>
            <w:r w:rsidRPr="00833A4C">
              <w:rPr>
                <w:rFonts w:ascii="Bookman Old Style" w:hAnsi="Bookman Old Style" w:cs="BookmanOldStyle"/>
                <w:sz w:val="24"/>
                <w:szCs w:val="24"/>
              </w:rPr>
              <w:t>Pemerintah desa melaksanakan kewenangan Desa berdasarkan hak asal usul dan kewenangan lokal berskala desa sebagai tolak ukur dalam penetapan program kerja pemerintah desa.</w:t>
            </w:r>
          </w:p>
          <w:p w14:paraId="018540B9" w14:textId="77777777" w:rsidR="0074028D" w:rsidRDefault="0074028D" w:rsidP="004349A8">
            <w:pPr>
              <w:pStyle w:val="ListParagraph"/>
              <w:numPr>
                <w:ilvl w:val="0"/>
                <w:numId w:val="12"/>
              </w:numPr>
              <w:autoSpaceDE w:val="0"/>
              <w:autoSpaceDN w:val="0"/>
              <w:adjustRightInd w:val="0"/>
              <w:spacing w:line="360" w:lineRule="auto"/>
              <w:ind w:left="588"/>
              <w:jc w:val="both"/>
              <w:rPr>
                <w:rFonts w:ascii="Bookman Old Style" w:hAnsi="Bookman Old Style" w:cs="BookmanOldStyle"/>
                <w:sz w:val="24"/>
                <w:szCs w:val="24"/>
              </w:rPr>
            </w:pPr>
            <w:r w:rsidRPr="00833A4C">
              <w:rPr>
                <w:rFonts w:ascii="Bookman Old Style" w:hAnsi="Bookman Old Style" w:cs="BookmanOldStyle"/>
                <w:sz w:val="24"/>
                <w:szCs w:val="24"/>
              </w:rPr>
              <w:lastRenderedPageBreak/>
              <w:t>Pemerintah Desa dapat melaksanakan tugas lain diluar ketentuan ayat (1) sesuai dengan peraturan perundang-undangan.</w:t>
            </w:r>
          </w:p>
          <w:p w14:paraId="7010B66C" w14:textId="77777777" w:rsidR="00735666" w:rsidRPr="00746A0A" w:rsidRDefault="0074028D" w:rsidP="004349A8">
            <w:pPr>
              <w:pStyle w:val="ListParagraph"/>
              <w:numPr>
                <w:ilvl w:val="0"/>
                <w:numId w:val="12"/>
              </w:numPr>
              <w:autoSpaceDE w:val="0"/>
              <w:autoSpaceDN w:val="0"/>
              <w:adjustRightInd w:val="0"/>
              <w:spacing w:line="360" w:lineRule="auto"/>
              <w:ind w:left="588"/>
              <w:jc w:val="both"/>
              <w:rPr>
                <w:rFonts w:ascii="Bookman Old Style" w:hAnsi="Bookman Old Style" w:cs="BookmanOldStyle"/>
                <w:sz w:val="24"/>
                <w:szCs w:val="24"/>
              </w:rPr>
            </w:pPr>
            <w:r w:rsidRPr="005B5F87">
              <w:rPr>
                <w:rFonts w:ascii="Bookman Old Style" w:hAnsi="Bookman Old Style"/>
                <w:sz w:val="24"/>
                <w:szCs w:val="24"/>
              </w:rPr>
              <w:t>Desa dapat melaksanakan pungutan dalam rangka peningkatan pendapatan asli desa sesuai dengan kewenangan desa berdasarkan peraturan perundang-undangan.</w:t>
            </w:r>
          </w:p>
          <w:p w14:paraId="4C33366F" w14:textId="77777777" w:rsidR="00B04B66" w:rsidRPr="00CB7A00" w:rsidRDefault="00B04B66" w:rsidP="00B04B66">
            <w:pPr>
              <w:autoSpaceDE w:val="0"/>
              <w:autoSpaceDN w:val="0"/>
              <w:adjustRightInd w:val="0"/>
              <w:spacing w:after="0" w:line="360" w:lineRule="auto"/>
              <w:jc w:val="center"/>
              <w:rPr>
                <w:rFonts w:ascii="Bookman Old Style" w:hAnsi="Bookman Old Style" w:cs="BookmanOldStyle"/>
                <w:sz w:val="24"/>
                <w:szCs w:val="24"/>
              </w:rPr>
            </w:pPr>
            <w:r w:rsidRPr="00CB7A00">
              <w:rPr>
                <w:rFonts w:ascii="Bookman Old Style" w:hAnsi="Bookman Old Style" w:cs="BookmanOldStyle"/>
                <w:sz w:val="24"/>
                <w:szCs w:val="24"/>
              </w:rPr>
              <w:t>BAB V</w:t>
            </w:r>
          </w:p>
          <w:p w14:paraId="63BC2699" w14:textId="77777777" w:rsidR="00B04B66" w:rsidRPr="00CB7A00" w:rsidRDefault="00B04B66" w:rsidP="00B04B66">
            <w:pPr>
              <w:autoSpaceDE w:val="0"/>
              <w:autoSpaceDN w:val="0"/>
              <w:adjustRightInd w:val="0"/>
              <w:spacing w:after="0" w:line="360" w:lineRule="auto"/>
              <w:jc w:val="center"/>
              <w:rPr>
                <w:rFonts w:ascii="Bookman Old Style" w:hAnsi="Bookman Old Style" w:cs="BookmanOldStyle"/>
                <w:sz w:val="24"/>
                <w:szCs w:val="24"/>
              </w:rPr>
            </w:pPr>
            <w:r w:rsidRPr="00CB7A00">
              <w:rPr>
                <w:rFonts w:ascii="Bookman Old Style" w:hAnsi="Bookman Old Style" w:cs="BookmanOldStyle"/>
                <w:sz w:val="24"/>
                <w:szCs w:val="24"/>
              </w:rPr>
              <w:t>MEKANISME PENYELENGGARAAN KEWENANGAN DESA</w:t>
            </w:r>
          </w:p>
          <w:p w14:paraId="4421B976" w14:textId="77777777" w:rsidR="00B04B66" w:rsidRPr="00CB7A00" w:rsidRDefault="00E02AF4" w:rsidP="00E02AF4">
            <w:pPr>
              <w:autoSpaceDE w:val="0"/>
              <w:autoSpaceDN w:val="0"/>
              <w:adjustRightInd w:val="0"/>
              <w:spacing w:before="240" w:after="0" w:line="360" w:lineRule="auto"/>
              <w:jc w:val="center"/>
              <w:rPr>
                <w:rFonts w:ascii="Bookman Old Style" w:hAnsi="Bookman Old Style" w:cs="BookmanOldStyle"/>
                <w:sz w:val="24"/>
                <w:szCs w:val="24"/>
              </w:rPr>
            </w:pPr>
            <w:r>
              <w:rPr>
                <w:rFonts w:ascii="Bookman Old Style" w:hAnsi="Bookman Old Style" w:cs="BookmanOldStyle"/>
                <w:sz w:val="24"/>
                <w:szCs w:val="24"/>
              </w:rPr>
              <w:t>Pasal 10</w:t>
            </w:r>
          </w:p>
          <w:p w14:paraId="5CD4C3B3" w14:textId="77777777" w:rsidR="00E02AF4" w:rsidRDefault="00B04B66" w:rsidP="004349A8">
            <w:pPr>
              <w:pStyle w:val="ListParagraph"/>
              <w:numPr>
                <w:ilvl w:val="0"/>
                <w:numId w:val="13"/>
              </w:numPr>
              <w:autoSpaceDE w:val="0"/>
              <w:autoSpaceDN w:val="0"/>
              <w:adjustRightInd w:val="0"/>
              <w:spacing w:before="240" w:line="360" w:lineRule="auto"/>
              <w:ind w:left="588" w:hanging="588"/>
              <w:jc w:val="both"/>
              <w:rPr>
                <w:rFonts w:ascii="Bookman Old Style" w:hAnsi="Bookman Old Style" w:cs="BookmanOldStyle"/>
                <w:sz w:val="24"/>
                <w:szCs w:val="24"/>
              </w:rPr>
            </w:pPr>
            <w:r w:rsidRPr="00CB7A00">
              <w:rPr>
                <w:rFonts w:ascii="Bookman Old Style" w:hAnsi="Bookman Old Style" w:cs="BookmanOldStyle"/>
                <w:sz w:val="24"/>
                <w:szCs w:val="24"/>
              </w:rPr>
              <w:t xml:space="preserve">Berdasarkan hasil sosialisasi dan penyuluhan </w:t>
            </w:r>
            <w:r w:rsidR="00E02AF4">
              <w:rPr>
                <w:rFonts w:ascii="Bookman Old Style" w:hAnsi="Bookman Old Style" w:cs="BookmanOldStyle"/>
                <w:sz w:val="24"/>
                <w:szCs w:val="24"/>
              </w:rPr>
              <w:t>Pemerintah Daerah tentang mekanisme penyelenggaraan kewenangan desa P</w:t>
            </w:r>
            <w:r w:rsidRPr="00CB7A00">
              <w:rPr>
                <w:rFonts w:ascii="Bookman Old Style" w:hAnsi="Bookman Old Style" w:cs="BookmanOldStyle"/>
                <w:sz w:val="24"/>
                <w:szCs w:val="24"/>
              </w:rPr>
              <w:t xml:space="preserve">emerintah </w:t>
            </w:r>
            <w:r w:rsidR="00E02AF4">
              <w:rPr>
                <w:rFonts w:ascii="Bookman Old Style" w:hAnsi="Bookman Old Style" w:cs="BookmanOldStyle"/>
                <w:sz w:val="24"/>
                <w:szCs w:val="24"/>
              </w:rPr>
              <w:t>D</w:t>
            </w:r>
            <w:r w:rsidRPr="00CB7A00">
              <w:rPr>
                <w:rFonts w:ascii="Bookman Old Style" w:hAnsi="Bookman Old Style" w:cs="BookmanOldStyle"/>
                <w:sz w:val="24"/>
                <w:szCs w:val="24"/>
              </w:rPr>
              <w:t>esa mengajukan usul tentang penetapan</w:t>
            </w:r>
            <w:r>
              <w:rPr>
                <w:rFonts w:ascii="Bookman Old Style" w:hAnsi="Bookman Old Style" w:cs="BookmanOldStyle"/>
                <w:sz w:val="24"/>
                <w:szCs w:val="24"/>
              </w:rPr>
              <w:t xml:space="preserve"> </w:t>
            </w:r>
            <w:r w:rsidRPr="00CB7A00">
              <w:rPr>
                <w:rFonts w:ascii="Bookman Old Style" w:hAnsi="Bookman Old Style" w:cs="BookmanOldStyle"/>
                <w:sz w:val="24"/>
                <w:szCs w:val="24"/>
              </w:rPr>
              <w:t>kewenangan-kewenangan yang akan dilaksanakan;</w:t>
            </w:r>
          </w:p>
          <w:p w14:paraId="69649014" w14:textId="77777777" w:rsidR="00E02AF4" w:rsidRDefault="00B04B66" w:rsidP="004349A8">
            <w:pPr>
              <w:pStyle w:val="ListParagraph"/>
              <w:numPr>
                <w:ilvl w:val="0"/>
                <w:numId w:val="13"/>
              </w:numPr>
              <w:autoSpaceDE w:val="0"/>
              <w:autoSpaceDN w:val="0"/>
              <w:adjustRightInd w:val="0"/>
              <w:spacing w:line="360" w:lineRule="auto"/>
              <w:ind w:left="588" w:hanging="588"/>
              <w:jc w:val="both"/>
              <w:rPr>
                <w:rFonts w:ascii="Bookman Old Style" w:hAnsi="Bookman Old Style" w:cs="BookmanOldStyle"/>
                <w:sz w:val="24"/>
                <w:szCs w:val="24"/>
              </w:rPr>
            </w:pPr>
            <w:r w:rsidRPr="00E02AF4">
              <w:rPr>
                <w:rFonts w:ascii="Bookman Old Style" w:hAnsi="Bookman Old Style" w:cs="BookmanOldStyle"/>
                <w:sz w:val="24"/>
                <w:szCs w:val="24"/>
              </w:rPr>
              <w:t>Berdasarkan penetapan kewenangan sebagaimana dimaksud pada ayat (2) kepala desa membuat berita acara penerimaan yang ditanda tangani oleh kepala desa dan ketua BPD, serta diketahui oleh Bupati.</w:t>
            </w:r>
          </w:p>
          <w:p w14:paraId="51F8383D" w14:textId="77777777" w:rsidR="002049E4" w:rsidRPr="00B04728" w:rsidRDefault="002049E4" w:rsidP="00813E7A">
            <w:pPr>
              <w:spacing w:before="240" w:after="0" w:line="360" w:lineRule="auto"/>
              <w:jc w:val="center"/>
              <w:rPr>
                <w:rFonts w:ascii="Bookman Old Style" w:hAnsi="Bookman Old Style" w:cs="Times New Roman"/>
                <w:sz w:val="24"/>
                <w:szCs w:val="24"/>
              </w:rPr>
            </w:pPr>
            <w:r w:rsidRPr="00B04728">
              <w:rPr>
                <w:rFonts w:ascii="Bookman Old Style" w:hAnsi="Bookman Old Style" w:cs="Times New Roman"/>
                <w:sz w:val="24"/>
                <w:szCs w:val="24"/>
              </w:rPr>
              <w:t>Pasal 1</w:t>
            </w:r>
            <w:r w:rsidR="00E02AF4">
              <w:rPr>
                <w:rFonts w:ascii="Bookman Old Style" w:hAnsi="Bookman Old Style" w:cs="Times New Roman"/>
                <w:sz w:val="24"/>
                <w:szCs w:val="24"/>
              </w:rPr>
              <w:t>1</w:t>
            </w:r>
          </w:p>
          <w:p w14:paraId="3A92685B" w14:textId="77777777" w:rsidR="002049E4" w:rsidRPr="00B04728" w:rsidRDefault="002049E4" w:rsidP="004349A8">
            <w:pPr>
              <w:pStyle w:val="ListParagraph"/>
              <w:numPr>
                <w:ilvl w:val="0"/>
                <w:numId w:val="4"/>
              </w:numPr>
              <w:spacing w:before="240" w:after="0" w:line="360" w:lineRule="auto"/>
              <w:ind w:left="457" w:hanging="425"/>
              <w:jc w:val="both"/>
              <w:rPr>
                <w:rFonts w:ascii="Bookman Old Style" w:hAnsi="Bookman Old Style" w:cs="Times New Roman"/>
                <w:sz w:val="24"/>
                <w:szCs w:val="24"/>
              </w:rPr>
            </w:pPr>
            <w:r w:rsidRPr="00B04728">
              <w:rPr>
                <w:rFonts w:ascii="Bookman Old Style" w:hAnsi="Bookman Old Style" w:cs="Times New Roman"/>
                <w:sz w:val="24"/>
                <w:szCs w:val="24"/>
              </w:rPr>
              <w:t>Desa dilarang melakukan pungutan atas jasa layanan administrasi yang diberikan kepada masyarakat Desa.</w:t>
            </w:r>
          </w:p>
          <w:p w14:paraId="1DBA4FFD" w14:textId="77777777" w:rsidR="002049E4" w:rsidRPr="00B04728" w:rsidRDefault="002049E4" w:rsidP="004349A8">
            <w:pPr>
              <w:pStyle w:val="ListParagraph"/>
              <w:numPr>
                <w:ilvl w:val="0"/>
                <w:numId w:val="4"/>
              </w:numPr>
              <w:spacing w:after="0" w:line="360" w:lineRule="auto"/>
              <w:ind w:left="457" w:hanging="425"/>
              <w:jc w:val="both"/>
              <w:rPr>
                <w:rFonts w:ascii="Bookman Old Style" w:hAnsi="Bookman Old Style" w:cs="Times New Roman"/>
                <w:sz w:val="24"/>
                <w:szCs w:val="24"/>
              </w:rPr>
            </w:pPr>
            <w:r w:rsidRPr="00B04728">
              <w:rPr>
                <w:rFonts w:ascii="Bookman Old Style" w:hAnsi="Bookman Old Style" w:cs="Times New Roman"/>
                <w:sz w:val="24"/>
                <w:szCs w:val="24"/>
              </w:rPr>
              <w:t xml:space="preserve"> Jasa layanan administrasi sebagaimana dimaksud pada ayat (1) meliputi:</w:t>
            </w:r>
          </w:p>
          <w:p w14:paraId="0F9B6A17" w14:textId="77777777" w:rsidR="002049E4" w:rsidRPr="00B04728" w:rsidRDefault="002049E4" w:rsidP="00B04728">
            <w:pPr>
              <w:spacing w:after="0" w:line="360" w:lineRule="auto"/>
              <w:ind w:left="457"/>
              <w:jc w:val="both"/>
              <w:rPr>
                <w:rFonts w:ascii="Bookman Old Style" w:hAnsi="Bookman Old Style" w:cs="Times New Roman"/>
                <w:sz w:val="24"/>
                <w:szCs w:val="24"/>
              </w:rPr>
            </w:pPr>
            <w:r w:rsidRPr="00B04728">
              <w:rPr>
                <w:rFonts w:ascii="Bookman Old Style" w:hAnsi="Bookman Old Style" w:cs="Times New Roman"/>
                <w:sz w:val="24"/>
                <w:szCs w:val="24"/>
              </w:rPr>
              <w:t>a. surat pengantar;</w:t>
            </w:r>
          </w:p>
          <w:p w14:paraId="5841AB47" w14:textId="77777777" w:rsidR="002049E4" w:rsidRPr="00B04728" w:rsidRDefault="002049E4" w:rsidP="00B04728">
            <w:pPr>
              <w:spacing w:after="0" w:line="360" w:lineRule="auto"/>
              <w:ind w:left="457"/>
              <w:jc w:val="both"/>
              <w:rPr>
                <w:rFonts w:ascii="Bookman Old Style" w:hAnsi="Bookman Old Style" w:cs="Times New Roman"/>
                <w:sz w:val="24"/>
                <w:szCs w:val="24"/>
              </w:rPr>
            </w:pPr>
            <w:r w:rsidRPr="00B04728">
              <w:rPr>
                <w:rFonts w:ascii="Bookman Old Style" w:hAnsi="Bookman Old Style" w:cs="Times New Roman"/>
                <w:sz w:val="24"/>
                <w:szCs w:val="24"/>
              </w:rPr>
              <w:t>b. surat rekomendasi; dan</w:t>
            </w:r>
          </w:p>
          <w:p w14:paraId="6A54A219" w14:textId="77777777" w:rsidR="002049E4" w:rsidRPr="00B04728" w:rsidRDefault="002049E4" w:rsidP="00B04728">
            <w:pPr>
              <w:spacing w:after="0" w:line="360" w:lineRule="auto"/>
              <w:ind w:left="457"/>
              <w:jc w:val="both"/>
              <w:rPr>
                <w:rFonts w:ascii="Bookman Old Style" w:hAnsi="Bookman Old Style" w:cs="Times New Roman"/>
                <w:sz w:val="24"/>
                <w:szCs w:val="24"/>
              </w:rPr>
            </w:pPr>
            <w:r w:rsidRPr="00B04728">
              <w:rPr>
                <w:rFonts w:ascii="Bookman Old Style" w:hAnsi="Bookman Old Style" w:cs="Times New Roman"/>
                <w:sz w:val="24"/>
                <w:szCs w:val="24"/>
              </w:rPr>
              <w:t>c. surat keterangan.</w:t>
            </w:r>
          </w:p>
          <w:p w14:paraId="4BDB9B15" w14:textId="77777777" w:rsidR="002049E4" w:rsidRPr="00B04728" w:rsidRDefault="002049E4" w:rsidP="00813E7A">
            <w:pPr>
              <w:spacing w:before="240" w:after="0" w:line="360" w:lineRule="auto"/>
              <w:jc w:val="center"/>
              <w:rPr>
                <w:rFonts w:ascii="Bookman Old Style" w:hAnsi="Bookman Old Style" w:cs="Times New Roman"/>
                <w:sz w:val="24"/>
                <w:szCs w:val="24"/>
              </w:rPr>
            </w:pPr>
            <w:r w:rsidRPr="00B04728">
              <w:rPr>
                <w:rFonts w:ascii="Bookman Old Style" w:hAnsi="Bookman Old Style" w:cs="Times New Roman"/>
                <w:sz w:val="24"/>
                <w:szCs w:val="24"/>
              </w:rPr>
              <w:t>Pasal 1</w:t>
            </w:r>
            <w:r w:rsidR="00E02AF4">
              <w:rPr>
                <w:rFonts w:ascii="Bookman Old Style" w:hAnsi="Bookman Old Style" w:cs="Times New Roman"/>
                <w:sz w:val="24"/>
                <w:szCs w:val="24"/>
              </w:rPr>
              <w:t>2</w:t>
            </w:r>
          </w:p>
          <w:p w14:paraId="42D95416" w14:textId="77777777" w:rsidR="002049E4" w:rsidRPr="00B04728" w:rsidRDefault="002049E4" w:rsidP="004349A8">
            <w:pPr>
              <w:pStyle w:val="ListParagraph"/>
              <w:numPr>
                <w:ilvl w:val="0"/>
                <w:numId w:val="5"/>
              </w:numPr>
              <w:spacing w:before="240" w:after="0" w:line="360" w:lineRule="auto"/>
              <w:ind w:left="457" w:hanging="425"/>
              <w:jc w:val="both"/>
              <w:rPr>
                <w:rFonts w:ascii="Bookman Old Style" w:hAnsi="Bookman Old Style" w:cs="Times New Roman"/>
                <w:sz w:val="24"/>
                <w:szCs w:val="24"/>
              </w:rPr>
            </w:pPr>
            <w:r w:rsidRPr="00B04728">
              <w:rPr>
                <w:rFonts w:ascii="Bookman Old Style" w:hAnsi="Bookman Old Style" w:cs="Times New Roman"/>
                <w:sz w:val="24"/>
                <w:szCs w:val="24"/>
              </w:rPr>
              <w:t xml:space="preserve">Desa berwenang melakukan pungutan atas jasa usaha seperti pemandian umum, wisata desa, pasar desa, tambatan perahu, karamba ikan, pelelangan  ikan, dan lain-lain. </w:t>
            </w:r>
          </w:p>
          <w:p w14:paraId="267BB991" w14:textId="77777777" w:rsidR="002049E4" w:rsidRPr="00B04728" w:rsidRDefault="002049E4" w:rsidP="004349A8">
            <w:pPr>
              <w:pStyle w:val="ListParagraph"/>
              <w:numPr>
                <w:ilvl w:val="0"/>
                <w:numId w:val="5"/>
              </w:numPr>
              <w:spacing w:after="0" w:line="360" w:lineRule="auto"/>
              <w:ind w:left="457" w:hanging="425"/>
              <w:jc w:val="both"/>
              <w:rPr>
                <w:rFonts w:ascii="Bookman Old Style" w:hAnsi="Bookman Old Style" w:cs="Times New Roman"/>
                <w:sz w:val="24"/>
                <w:szCs w:val="24"/>
              </w:rPr>
            </w:pPr>
            <w:r w:rsidRPr="00B04728">
              <w:rPr>
                <w:rFonts w:ascii="Bookman Old Style" w:hAnsi="Bookman Old Style" w:cs="Times New Roman"/>
                <w:sz w:val="24"/>
                <w:szCs w:val="24"/>
              </w:rPr>
              <w:t xml:space="preserve">Desa dapat mengembangkan dan memperoleh hasil dari usaha bersama antara pemerintah desa dengan </w:t>
            </w:r>
            <w:r w:rsidRPr="00B04728">
              <w:rPr>
                <w:rFonts w:ascii="Bookman Old Style" w:hAnsi="Bookman Old Style" w:cs="Times New Roman"/>
                <w:sz w:val="24"/>
                <w:szCs w:val="24"/>
              </w:rPr>
              <w:lastRenderedPageBreak/>
              <w:t>masyarakat desa.</w:t>
            </w:r>
          </w:p>
          <w:p w14:paraId="738AC6E4" w14:textId="77777777" w:rsidR="00DA6235" w:rsidRPr="00B04728" w:rsidRDefault="00610BEF" w:rsidP="00B04728">
            <w:pPr>
              <w:pStyle w:val="BodyTextIndent2"/>
              <w:spacing w:before="240" w:after="0" w:line="360" w:lineRule="auto"/>
              <w:ind w:left="0"/>
              <w:jc w:val="center"/>
              <w:rPr>
                <w:rFonts w:ascii="Bookman Old Style" w:hAnsi="Bookman Old Style" w:cs="Times New Roman"/>
                <w:sz w:val="24"/>
                <w:szCs w:val="24"/>
              </w:rPr>
            </w:pPr>
            <w:r w:rsidRPr="00B04728">
              <w:rPr>
                <w:rFonts w:ascii="Bookman Old Style" w:hAnsi="Bookman Old Style" w:cs="Times New Roman"/>
                <w:sz w:val="24"/>
                <w:szCs w:val="24"/>
                <w:lang w:val="fi-FI"/>
              </w:rPr>
              <w:t xml:space="preserve">BAB </w:t>
            </w:r>
            <w:r w:rsidRPr="00B04728">
              <w:rPr>
                <w:rFonts w:ascii="Bookman Old Style" w:hAnsi="Bookman Old Style" w:cs="Times New Roman"/>
                <w:sz w:val="24"/>
                <w:szCs w:val="24"/>
              </w:rPr>
              <w:t>VI</w:t>
            </w:r>
          </w:p>
          <w:p w14:paraId="2DFD0327" w14:textId="77777777" w:rsidR="00DA6235" w:rsidRPr="00B04728" w:rsidRDefault="00DA6235" w:rsidP="00B04728">
            <w:pPr>
              <w:pStyle w:val="BodyTextIndent2"/>
              <w:spacing w:after="0" w:line="360" w:lineRule="auto"/>
              <w:ind w:left="0"/>
              <w:jc w:val="center"/>
              <w:rPr>
                <w:rFonts w:ascii="Bookman Old Style" w:hAnsi="Bookman Old Style" w:cs="Times New Roman"/>
                <w:sz w:val="24"/>
                <w:szCs w:val="24"/>
                <w:lang w:val="fi-FI"/>
              </w:rPr>
            </w:pPr>
            <w:r w:rsidRPr="00B04728">
              <w:rPr>
                <w:rFonts w:ascii="Bookman Old Style" w:hAnsi="Bookman Old Style" w:cs="Times New Roman"/>
                <w:sz w:val="24"/>
                <w:szCs w:val="24"/>
                <w:lang w:val="fi-FI"/>
              </w:rPr>
              <w:t>KETENTUAN PENUTUP</w:t>
            </w:r>
          </w:p>
          <w:p w14:paraId="5E6EBF6A" w14:textId="77777777" w:rsidR="00DA6235" w:rsidRPr="00B04728" w:rsidRDefault="00610BEF" w:rsidP="00813E7A">
            <w:pPr>
              <w:widowControl w:val="0"/>
              <w:autoSpaceDE w:val="0"/>
              <w:autoSpaceDN w:val="0"/>
              <w:adjustRightInd w:val="0"/>
              <w:spacing w:before="240" w:after="0" w:line="360" w:lineRule="auto"/>
              <w:jc w:val="center"/>
              <w:rPr>
                <w:rFonts w:ascii="Bookman Old Style" w:hAnsi="Bookman Old Style"/>
                <w:bCs/>
                <w:color w:val="000000"/>
                <w:sz w:val="24"/>
                <w:szCs w:val="24"/>
              </w:rPr>
            </w:pPr>
            <w:r w:rsidRPr="00B04728">
              <w:rPr>
                <w:rFonts w:ascii="Bookman Old Style" w:hAnsi="Bookman Old Style"/>
                <w:bCs/>
                <w:color w:val="000000"/>
                <w:sz w:val="24"/>
                <w:szCs w:val="24"/>
              </w:rPr>
              <w:t>Pasal 1</w:t>
            </w:r>
            <w:r w:rsidR="00E02AF4">
              <w:rPr>
                <w:rFonts w:ascii="Bookman Old Style" w:hAnsi="Bookman Old Style"/>
                <w:bCs/>
                <w:color w:val="000000"/>
                <w:sz w:val="24"/>
                <w:szCs w:val="24"/>
              </w:rPr>
              <w:t>3</w:t>
            </w:r>
          </w:p>
          <w:p w14:paraId="59B233F3" w14:textId="77777777" w:rsidR="00DA6235" w:rsidRPr="00B04728" w:rsidRDefault="00DA6235" w:rsidP="00813E7A">
            <w:pPr>
              <w:widowControl w:val="0"/>
              <w:autoSpaceDE w:val="0"/>
              <w:autoSpaceDN w:val="0"/>
              <w:adjustRightInd w:val="0"/>
              <w:spacing w:before="240" w:after="0" w:line="360" w:lineRule="auto"/>
              <w:jc w:val="both"/>
              <w:rPr>
                <w:rFonts w:ascii="Bookman Old Style" w:hAnsi="Bookman Old Style"/>
                <w:sz w:val="24"/>
                <w:szCs w:val="24"/>
                <w:lang w:val="fi-FI"/>
              </w:rPr>
            </w:pPr>
            <w:r w:rsidRPr="00B04728">
              <w:rPr>
                <w:rFonts w:ascii="Bookman Old Style" w:hAnsi="Bookman Old Style"/>
                <w:color w:val="000000"/>
                <w:sz w:val="24"/>
                <w:szCs w:val="24"/>
              </w:rPr>
              <w:t xml:space="preserve">Ketentuan lebih lanjut mengenai </w:t>
            </w:r>
            <w:r w:rsidR="00610BEF" w:rsidRPr="00B04728">
              <w:rPr>
                <w:rFonts w:ascii="Bookman Old Style" w:hAnsi="Bookman Old Style"/>
                <w:color w:val="000000"/>
                <w:sz w:val="24"/>
                <w:szCs w:val="24"/>
              </w:rPr>
              <w:t xml:space="preserve">kewenangan desa </w:t>
            </w:r>
            <w:r w:rsidRPr="00B04728">
              <w:rPr>
                <w:rFonts w:ascii="Bookman Old Style" w:hAnsi="Bookman Old Style"/>
                <w:color w:val="000000"/>
                <w:sz w:val="24"/>
                <w:szCs w:val="24"/>
              </w:rPr>
              <w:t>diatur dengan Peraturan Kepala Desa berpedoman pada Peraturan  Perundangan yang lebih tinggi.</w:t>
            </w:r>
          </w:p>
          <w:p w14:paraId="247FE771" w14:textId="77777777" w:rsidR="00DA6235" w:rsidRPr="00B04728" w:rsidRDefault="00DA6235" w:rsidP="00813E7A">
            <w:pPr>
              <w:pStyle w:val="BodyTextIndent2"/>
              <w:spacing w:before="240" w:after="0" w:line="360" w:lineRule="auto"/>
              <w:ind w:left="0"/>
              <w:jc w:val="center"/>
              <w:rPr>
                <w:rFonts w:ascii="Bookman Old Style" w:hAnsi="Bookman Old Style" w:cs="Times New Roman"/>
                <w:sz w:val="24"/>
                <w:szCs w:val="24"/>
              </w:rPr>
            </w:pPr>
            <w:r w:rsidRPr="00B04728">
              <w:rPr>
                <w:rFonts w:ascii="Bookman Old Style" w:hAnsi="Bookman Old Style" w:cs="Times New Roman"/>
                <w:sz w:val="24"/>
                <w:szCs w:val="24"/>
                <w:lang w:val="fi-FI"/>
              </w:rPr>
              <w:t xml:space="preserve">Pasal </w:t>
            </w:r>
            <w:r w:rsidR="00E02AF4">
              <w:rPr>
                <w:rFonts w:ascii="Bookman Old Style" w:hAnsi="Bookman Old Style" w:cs="Times New Roman"/>
                <w:sz w:val="24"/>
                <w:szCs w:val="24"/>
              </w:rPr>
              <w:t>14</w:t>
            </w:r>
          </w:p>
          <w:p w14:paraId="59DE9EAF" w14:textId="77777777" w:rsidR="00DA6235" w:rsidRPr="00B04728" w:rsidRDefault="00DA6235" w:rsidP="00813E7A">
            <w:pPr>
              <w:pStyle w:val="BodyTextIndent2"/>
              <w:spacing w:before="240" w:after="0" w:line="360" w:lineRule="auto"/>
              <w:ind w:left="90"/>
              <w:jc w:val="both"/>
              <w:rPr>
                <w:rFonts w:ascii="Bookman Old Style" w:hAnsi="Bookman Old Style" w:cs="Times New Roman"/>
                <w:sz w:val="24"/>
                <w:szCs w:val="24"/>
              </w:rPr>
            </w:pPr>
            <w:r w:rsidRPr="00B04728">
              <w:rPr>
                <w:rFonts w:ascii="Bookman Old Style" w:hAnsi="Bookman Old Style" w:cs="Times New Roman"/>
                <w:sz w:val="24"/>
                <w:szCs w:val="24"/>
                <w:lang w:val="fi-FI"/>
              </w:rPr>
              <w:t xml:space="preserve">Peraturan Desa ini mulai berlaku pada tanggal diundangkan. </w:t>
            </w:r>
          </w:p>
          <w:p w14:paraId="4C7A8819" w14:textId="4E409A25" w:rsidR="00DA6235" w:rsidRPr="00B04728" w:rsidRDefault="00DA6235" w:rsidP="00B341C0">
            <w:pPr>
              <w:pStyle w:val="BodyTextIndent2"/>
              <w:spacing w:after="0" w:line="360" w:lineRule="auto"/>
              <w:ind w:left="90"/>
              <w:jc w:val="both"/>
              <w:rPr>
                <w:rFonts w:ascii="Bookman Old Style" w:hAnsi="Bookman Old Style" w:cs="Times New Roman"/>
                <w:sz w:val="24"/>
                <w:szCs w:val="24"/>
              </w:rPr>
            </w:pPr>
            <w:r w:rsidRPr="00B04728">
              <w:rPr>
                <w:rFonts w:ascii="Bookman Old Style" w:hAnsi="Bookman Old Style" w:cs="Times New Roman"/>
                <w:sz w:val="24"/>
                <w:szCs w:val="24"/>
                <w:lang w:val="fi-FI"/>
              </w:rPr>
              <w:t>Agar setiap orang mengetahui</w:t>
            </w:r>
            <w:r w:rsidRPr="00B04728">
              <w:rPr>
                <w:rFonts w:ascii="Bookman Old Style" w:hAnsi="Bookman Old Style" w:cs="Times New Roman"/>
                <w:sz w:val="24"/>
                <w:szCs w:val="24"/>
              </w:rPr>
              <w:t>nya</w:t>
            </w:r>
            <w:r w:rsidRPr="00B04728">
              <w:rPr>
                <w:rFonts w:ascii="Bookman Old Style" w:hAnsi="Bookman Old Style" w:cs="Times New Roman"/>
                <w:sz w:val="24"/>
                <w:szCs w:val="24"/>
                <w:lang w:val="fi-FI"/>
              </w:rPr>
              <w:t>, memerintahkan pengundangan Peraturan Desa ini dengan penempatannya dalam Lembaran Desa</w:t>
            </w:r>
            <w:r w:rsidRPr="00B04728">
              <w:rPr>
                <w:rFonts w:ascii="Bookman Old Style" w:hAnsi="Bookman Old Style" w:cs="Times New Roman"/>
                <w:sz w:val="24"/>
                <w:szCs w:val="24"/>
              </w:rPr>
              <w:t xml:space="preserve"> </w:t>
            </w:r>
            <w:r w:rsidR="003E03DD">
              <w:rPr>
                <w:rFonts w:ascii="Bookman Old Style" w:hAnsi="Bookman Old Style" w:cs="Times New Roman"/>
                <w:sz w:val="24"/>
                <w:szCs w:val="24"/>
                <w:lang w:val="fi-FI"/>
              </w:rPr>
              <w:t xml:space="preserve">Kedungbenda </w:t>
            </w:r>
          </w:p>
          <w:p w14:paraId="13C40FD6" w14:textId="77777777" w:rsidR="00DA6235" w:rsidRPr="00B04728" w:rsidRDefault="00DA6235" w:rsidP="00B04728">
            <w:pPr>
              <w:pStyle w:val="BodyTextIndent2"/>
              <w:tabs>
                <w:tab w:val="left" w:pos="5400"/>
              </w:tabs>
              <w:spacing w:line="360" w:lineRule="auto"/>
              <w:ind w:left="4680"/>
              <w:rPr>
                <w:rFonts w:ascii="Bookman Old Style" w:hAnsi="Bookman Old Style" w:cs="Times New Roman"/>
                <w:sz w:val="24"/>
                <w:szCs w:val="24"/>
                <w:lang w:val="fi-FI"/>
              </w:rPr>
            </w:pPr>
            <w:r w:rsidRPr="00B04728">
              <w:rPr>
                <w:rFonts w:ascii="Bookman Old Style" w:hAnsi="Bookman Old Style" w:cs="Times New Roman"/>
                <w:sz w:val="24"/>
                <w:szCs w:val="24"/>
                <w:lang w:val="fi-FI"/>
              </w:rPr>
              <w:tab/>
            </w:r>
          </w:p>
          <w:p w14:paraId="63A035AB" w14:textId="269C3322" w:rsidR="00DA6235" w:rsidRPr="00B04728" w:rsidRDefault="00DA6235" w:rsidP="00813E7A">
            <w:pPr>
              <w:pStyle w:val="BodyTextIndent2"/>
              <w:tabs>
                <w:tab w:val="left" w:pos="5940"/>
              </w:tabs>
              <w:spacing w:after="0" w:line="360" w:lineRule="auto"/>
              <w:ind w:left="2724"/>
              <w:rPr>
                <w:rFonts w:ascii="Bookman Old Style" w:hAnsi="Bookman Old Style" w:cs="Times New Roman"/>
                <w:sz w:val="24"/>
                <w:szCs w:val="24"/>
              </w:rPr>
            </w:pPr>
            <w:r w:rsidRPr="00B04728">
              <w:rPr>
                <w:rFonts w:ascii="Bookman Old Style" w:hAnsi="Bookman Old Style" w:cs="Times New Roman"/>
                <w:sz w:val="24"/>
                <w:szCs w:val="24"/>
              </w:rPr>
              <w:t>Ditetapkan di :</w:t>
            </w:r>
            <w:r w:rsidR="003E03DD">
              <w:rPr>
                <w:rFonts w:ascii="Bookman Old Style" w:hAnsi="Bookman Old Style" w:cs="Times New Roman"/>
                <w:sz w:val="24"/>
                <w:szCs w:val="24"/>
                <w:lang w:val="fi-FI"/>
              </w:rPr>
              <w:t xml:space="preserve"> Kedungbenda</w:t>
            </w:r>
          </w:p>
          <w:p w14:paraId="1437D26A" w14:textId="4D73D8E3" w:rsidR="00DA6235" w:rsidRPr="00B04728" w:rsidRDefault="00B0494D" w:rsidP="00813E7A">
            <w:pPr>
              <w:pStyle w:val="BodyTextIndent2"/>
              <w:tabs>
                <w:tab w:val="left" w:pos="5940"/>
              </w:tabs>
              <w:spacing w:after="0" w:line="360" w:lineRule="auto"/>
              <w:ind w:left="2724"/>
              <w:rPr>
                <w:rFonts w:ascii="Bookman Old Style" w:hAnsi="Bookman Old Style" w:cs="Times New Roman"/>
                <w:sz w:val="24"/>
                <w:szCs w:val="24"/>
              </w:rPr>
            </w:pPr>
            <w:r>
              <w:rPr>
                <w:noProof/>
              </w:rPr>
              <w:drawing>
                <wp:anchor distT="0" distB="0" distL="114300" distR="114300" simplePos="0" relativeHeight="251657216" behindDoc="0" locked="0" layoutInCell="1" allowOverlap="1" wp14:anchorId="5F354211" wp14:editId="7EFEDE63">
                  <wp:simplePos x="0" y="0"/>
                  <wp:positionH relativeFrom="column">
                    <wp:posOffset>924560</wp:posOffset>
                  </wp:positionH>
                  <wp:positionV relativeFrom="paragraph">
                    <wp:posOffset>248285</wp:posOffset>
                  </wp:positionV>
                  <wp:extent cx="1400175" cy="1365060"/>
                  <wp:effectExtent l="0" t="0" r="0" b="0"/>
                  <wp:wrapNone/>
                  <wp:docPr id="3" name="Picture 2">
                    <a:extLst xmlns:a="http://schemas.openxmlformats.org/drawingml/2006/main">
                      <a:ext uri="{FF2B5EF4-FFF2-40B4-BE49-F238E27FC236}">
                        <a16:creationId xmlns:a16="http://schemas.microsoft.com/office/drawing/2014/main" id="{A16B4A59-E985-44D0-A773-D9245A4086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A16B4A59-E985-44D0-A773-D9245A4086F4}"/>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0175" cy="1365060"/>
                          </a:xfrm>
                          <a:prstGeom prst="rect">
                            <a:avLst/>
                          </a:prstGeom>
                          <a:noFill/>
                        </pic:spPr>
                      </pic:pic>
                    </a:graphicData>
                  </a:graphic>
                  <wp14:sizeRelH relativeFrom="page">
                    <wp14:pctWidth>0</wp14:pctWidth>
                  </wp14:sizeRelH>
                  <wp14:sizeRelV relativeFrom="page">
                    <wp14:pctHeight>0</wp14:pctHeight>
                  </wp14:sizeRelV>
                </wp:anchor>
              </w:drawing>
            </w:r>
            <w:r w:rsidR="00813E7A">
              <w:rPr>
                <w:rFonts w:ascii="Bookman Old Style" w:hAnsi="Bookman Old Style" w:cs="Times New Roman"/>
                <w:sz w:val="24"/>
                <w:szCs w:val="24"/>
              </w:rPr>
              <w:t>p</w:t>
            </w:r>
            <w:r w:rsidR="00DA6235" w:rsidRPr="00B04728">
              <w:rPr>
                <w:rFonts w:ascii="Bookman Old Style" w:hAnsi="Bookman Old Style" w:cs="Times New Roman"/>
                <w:sz w:val="24"/>
                <w:szCs w:val="24"/>
              </w:rPr>
              <w:t xml:space="preserve">ada tanggal  : </w:t>
            </w:r>
            <w:r w:rsidR="003E03DD">
              <w:rPr>
                <w:rFonts w:ascii="Bookman Old Style" w:hAnsi="Bookman Old Style" w:cs="Times New Roman"/>
                <w:sz w:val="24"/>
                <w:szCs w:val="24"/>
                <w:lang w:val="en-US"/>
              </w:rPr>
              <w:t>0</w:t>
            </w:r>
            <w:r w:rsidR="00C03D21">
              <w:rPr>
                <w:rFonts w:ascii="Bookman Old Style" w:hAnsi="Bookman Old Style" w:cs="Times New Roman"/>
                <w:sz w:val="24"/>
                <w:szCs w:val="24"/>
                <w:lang w:val="en-US"/>
              </w:rPr>
              <w:t>3</w:t>
            </w:r>
            <w:r w:rsidR="003E03DD">
              <w:rPr>
                <w:rFonts w:ascii="Bookman Old Style" w:hAnsi="Bookman Old Style" w:cs="Times New Roman"/>
                <w:sz w:val="24"/>
                <w:szCs w:val="24"/>
                <w:lang w:val="en-US"/>
              </w:rPr>
              <w:t xml:space="preserve"> </w:t>
            </w:r>
            <w:proofErr w:type="spellStart"/>
            <w:r w:rsidR="003E03DD">
              <w:rPr>
                <w:rFonts w:ascii="Bookman Old Style" w:hAnsi="Bookman Old Style" w:cs="Times New Roman"/>
                <w:sz w:val="24"/>
                <w:szCs w:val="24"/>
                <w:lang w:val="en-US"/>
              </w:rPr>
              <w:t>Januari</w:t>
            </w:r>
            <w:proofErr w:type="spellEnd"/>
            <w:r w:rsidR="003E03DD">
              <w:rPr>
                <w:rFonts w:ascii="Bookman Old Style" w:hAnsi="Bookman Old Style" w:cs="Times New Roman"/>
                <w:sz w:val="24"/>
                <w:szCs w:val="24"/>
                <w:lang w:val="en-US"/>
              </w:rPr>
              <w:t xml:space="preserve"> </w:t>
            </w:r>
            <w:r>
              <w:rPr>
                <w:rFonts w:ascii="Bookman Old Style" w:hAnsi="Bookman Old Style" w:cs="Times New Roman"/>
                <w:sz w:val="24"/>
                <w:szCs w:val="24"/>
                <w:lang w:val="en-US"/>
              </w:rPr>
              <w:t>2026</w:t>
            </w:r>
            <w:r w:rsidR="00DA6235" w:rsidRPr="00B04728">
              <w:rPr>
                <w:rFonts w:ascii="Bookman Old Style" w:hAnsi="Bookman Old Style" w:cs="Times New Roman"/>
                <w:sz w:val="24"/>
                <w:szCs w:val="24"/>
              </w:rPr>
              <w:t xml:space="preserve">    </w:t>
            </w:r>
          </w:p>
          <w:p w14:paraId="3C8FF890" w14:textId="50A14740" w:rsidR="00DA6235" w:rsidRPr="00B04728" w:rsidRDefault="00DA6235" w:rsidP="00813E7A">
            <w:pPr>
              <w:pStyle w:val="BodyTextIndent2"/>
              <w:spacing w:after="0" w:line="360" w:lineRule="auto"/>
              <w:ind w:left="2724"/>
              <w:rPr>
                <w:rFonts w:ascii="Bookman Old Style" w:hAnsi="Bookman Old Style" w:cs="Times New Roman"/>
                <w:sz w:val="24"/>
                <w:szCs w:val="24"/>
              </w:rPr>
            </w:pPr>
            <w:r w:rsidRPr="00B04728">
              <w:rPr>
                <w:rFonts w:ascii="Bookman Old Style" w:hAnsi="Bookman Old Style" w:cs="Times New Roman"/>
                <w:bCs/>
                <w:sz w:val="24"/>
                <w:szCs w:val="24"/>
                <w:lang w:val="sv-SE"/>
              </w:rPr>
              <w:t>KEPALA DESA</w:t>
            </w:r>
            <w:r w:rsidRPr="00B04728">
              <w:rPr>
                <w:rFonts w:ascii="Bookman Old Style" w:hAnsi="Bookman Old Style" w:cs="Times New Roman"/>
                <w:bCs/>
                <w:sz w:val="24"/>
                <w:szCs w:val="24"/>
              </w:rPr>
              <w:t xml:space="preserve"> </w:t>
            </w:r>
            <w:r w:rsidR="003E03DD">
              <w:rPr>
                <w:rFonts w:ascii="Bookman Old Style" w:hAnsi="Bookman Old Style" w:cs="Times New Roman"/>
                <w:sz w:val="24"/>
                <w:szCs w:val="24"/>
                <w:lang w:val="fi-FI"/>
              </w:rPr>
              <w:t>KEDUNGBENDA</w:t>
            </w:r>
          </w:p>
          <w:p w14:paraId="7A3F6DCC" w14:textId="3259C0AA" w:rsidR="00DA6235" w:rsidRPr="00B04728" w:rsidRDefault="00DA6235" w:rsidP="00813E7A">
            <w:pPr>
              <w:pStyle w:val="BodyTextIndent2"/>
              <w:spacing w:after="0" w:line="360" w:lineRule="auto"/>
              <w:ind w:left="2724"/>
              <w:jc w:val="center"/>
              <w:rPr>
                <w:rFonts w:ascii="Bookman Old Style" w:hAnsi="Bookman Old Style" w:cs="Times New Roman"/>
                <w:b/>
                <w:bCs/>
                <w:sz w:val="24"/>
                <w:szCs w:val="24"/>
              </w:rPr>
            </w:pPr>
          </w:p>
          <w:p w14:paraId="6E6421DE" w14:textId="2B6E9C6D" w:rsidR="00610BEF" w:rsidRDefault="00610BEF" w:rsidP="00813E7A">
            <w:pPr>
              <w:pStyle w:val="BodyTextIndent2"/>
              <w:spacing w:after="0" w:line="360" w:lineRule="auto"/>
              <w:ind w:left="2724"/>
              <w:jc w:val="center"/>
              <w:rPr>
                <w:rFonts w:ascii="Bookman Old Style" w:hAnsi="Bookman Old Style" w:cs="Times New Roman"/>
                <w:b/>
                <w:bCs/>
                <w:sz w:val="24"/>
                <w:szCs w:val="24"/>
              </w:rPr>
            </w:pPr>
          </w:p>
          <w:p w14:paraId="437E69AF" w14:textId="77777777" w:rsidR="00B0494D" w:rsidRPr="00B04728" w:rsidRDefault="00B0494D" w:rsidP="00813E7A">
            <w:pPr>
              <w:pStyle w:val="BodyTextIndent2"/>
              <w:spacing w:after="0" w:line="360" w:lineRule="auto"/>
              <w:ind w:left="2724"/>
              <w:jc w:val="center"/>
              <w:rPr>
                <w:rFonts w:ascii="Bookman Old Style" w:hAnsi="Bookman Old Style" w:cs="Times New Roman"/>
                <w:b/>
                <w:bCs/>
                <w:sz w:val="24"/>
                <w:szCs w:val="24"/>
              </w:rPr>
            </w:pPr>
          </w:p>
          <w:p w14:paraId="12743E1C" w14:textId="67D4D442" w:rsidR="00DA6235" w:rsidRPr="003E03DD" w:rsidRDefault="003E03DD" w:rsidP="00813E7A">
            <w:pPr>
              <w:pStyle w:val="BodyTextIndent2"/>
              <w:spacing w:after="0" w:line="360" w:lineRule="auto"/>
              <w:ind w:left="2724"/>
              <w:rPr>
                <w:rFonts w:ascii="Bookman Old Style" w:hAnsi="Bookman Old Style" w:cs="Times New Roman"/>
                <w:sz w:val="24"/>
                <w:szCs w:val="24"/>
                <w:u w:val="single"/>
                <w:lang w:val="en-US"/>
              </w:rPr>
            </w:pPr>
            <w:r>
              <w:rPr>
                <w:rFonts w:ascii="Bookman Old Style" w:hAnsi="Bookman Old Style" w:cs="Times New Roman"/>
                <w:sz w:val="24"/>
                <w:szCs w:val="24"/>
                <w:u w:val="single"/>
                <w:lang w:val="en-US"/>
              </w:rPr>
              <w:t>T U M I R A N</w:t>
            </w:r>
          </w:p>
          <w:p w14:paraId="107F6069" w14:textId="0AE8CC89" w:rsidR="00EF117F" w:rsidRPr="00B04728" w:rsidRDefault="00EF117F" w:rsidP="00813E7A">
            <w:pPr>
              <w:pStyle w:val="BodyTextIndent2"/>
              <w:spacing w:after="0" w:line="360" w:lineRule="auto"/>
              <w:ind w:left="2724"/>
              <w:rPr>
                <w:rFonts w:ascii="Bookman Old Style" w:hAnsi="Bookman Old Style" w:cs="Times New Roman"/>
                <w:sz w:val="24"/>
                <w:szCs w:val="24"/>
              </w:rPr>
            </w:pPr>
          </w:p>
        </w:tc>
      </w:tr>
      <w:tr w:rsidR="00B50EE2" w:rsidRPr="00B04728" w14:paraId="7936A240" w14:textId="77777777" w:rsidTr="00B0494D">
        <w:tc>
          <w:tcPr>
            <w:tcW w:w="9583" w:type="dxa"/>
            <w:gridSpan w:val="3"/>
          </w:tcPr>
          <w:p w14:paraId="4DF1949C" w14:textId="47495B92" w:rsidR="00B50EE2" w:rsidRPr="00B04728" w:rsidRDefault="00B50EE2" w:rsidP="00B04728">
            <w:pPr>
              <w:pStyle w:val="Default"/>
              <w:spacing w:line="360" w:lineRule="auto"/>
            </w:pPr>
            <w:r w:rsidRPr="00B04728">
              <w:lastRenderedPageBreak/>
              <w:t xml:space="preserve">Diundangkan di Desa </w:t>
            </w:r>
            <w:r w:rsidR="003E03DD">
              <w:rPr>
                <w:rFonts w:cs="Times New Roman"/>
                <w:lang w:val="fi-FI"/>
              </w:rPr>
              <w:t>Kedungbenda</w:t>
            </w:r>
            <w:r w:rsidRPr="00B04728">
              <w:t xml:space="preserve"> </w:t>
            </w:r>
          </w:p>
          <w:p w14:paraId="47DF076E" w14:textId="5DFC2F80" w:rsidR="00B50EE2" w:rsidRPr="00B04728" w:rsidRDefault="00B50EE2" w:rsidP="00B04728">
            <w:pPr>
              <w:pStyle w:val="Default"/>
              <w:spacing w:line="360" w:lineRule="auto"/>
            </w:pPr>
            <w:r w:rsidRPr="00B04728">
              <w:t xml:space="preserve">pada tanggal </w:t>
            </w:r>
            <w:r w:rsidR="003E03DD">
              <w:rPr>
                <w:rFonts w:cs="Times New Roman"/>
                <w:lang w:val="en-US"/>
              </w:rPr>
              <w:t>0</w:t>
            </w:r>
            <w:r w:rsidR="00C03D21">
              <w:rPr>
                <w:rFonts w:cs="Times New Roman"/>
                <w:lang w:val="en-US"/>
              </w:rPr>
              <w:t>3</w:t>
            </w:r>
            <w:r w:rsidR="003E03DD">
              <w:rPr>
                <w:rFonts w:cs="Times New Roman"/>
                <w:lang w:val="en-US"/>
              </w:rPr>
              <w:t xml:space="preserve"> </w:t>
            </w:r>
            <w:proofErr w:type="spellStart"/>
            <w:r w:rsidR="003E03DD">
              <w:rPr>
                <w:rFonts w:cs="Times New Roman"/>
                <w:lang w:val="en-US"/>
              </w:rPr>
              <w:t>Januari</w:t>
            </w:r>
            <w:proofErr w:type="spellEnd"/>
            <w:r w:rsidR="003E03DD">
              <w:rPr>
                <w:rFonts w:cs="Times New Roman"/>
                <w:lang w:val="en-US"/>
              </w:rPr>
              <w:t xml:space="preserve"> </w:t>
            </w:r>
            <w:r w:rsidR="00B0494D">
              <w:rPr>
                <w:rFonts w:cs="Times New Roman"/>
                <w:lang w:val="en-US"/>
              </w:rPr>
              <w:t>2026</w:t>
            </w:r>
          </w:p>
          <w:p w14:paraId="522CD556" w14:textId="65D28959" w:rsidR="00B50EE2" w:rsidRPr="00B04728" w:rsidRDefault="00B0494D" w:rsidP="00B04728">
            <w:pPr>
              <w:pStyle w:val="Default"/>
              <w:spacing w:line="360" w:lineRule="auto"/>
            </w:pPr>
            <w:r>
              <w:rPr>
                <w:noProof/>
              </w:rPr>
              <w:drawing>
                <wp:anchor distT="0" distB="0" distL="114300" distR="114300" simplePos="0" relativeHeight="251658240" behindDoc="0" locked="0" layoutInCell="1" allowOverlap="1" wp14:anchorId="2F00EDC8" wp14:editId="2291B4C6">
                  <wp:simplePos x="0" y="0"/>
                  <wp:positionH relativeFrom="column">
                    <wp:posOffset>-303530</wp:posOffset>
                  </wp:positionH>
                  <wp:positionV relativeFrom="paragraph">
                    <wp:posOffset>80645</wp:posOffset>
                  </wp:positionV>
                  <wp:extent cx="1009650" cy="1107423"/>
                  <wp:effectExtent l="0" t="0" r="0" b="0"/>
                  <wp:wrapNone/>
                  <wp:docPr id="5" name="Picture 4">
                    <a:extLst xmlns:a="http://schemas.openxmlformats.org/drawingml/2006/main">
                      <a:ext uri="{FF2B5EF4-FFF2-40B4-BE49-F238E27FC236}">
                        <a16:creationId xmlns:a16="http://schemas.microsoft.com/office/drawing/2014/main" id="{CBB2CC7D-8BF3-4166-B351-B7CD5E8B3E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BB2CC7D-8BF3-4166-B351-B7CD5E8B3E9C}"/>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650" cy="1107423"/>
                          </a:xfrm>
                          <a:prstGeom prst="rect">
                            <a:avLst/>
                          </a:prstGeom>
                          <a:noFill/>
                        </pic:spPr>
                      </pic:pic>
                    </a:graphicData>
                  </a:graphic>
                  <wp14:sizeRelH relativeFrom="page">
                    <wp14:pctWidth>0</wp14:pctWidth>
                  </wp14:sizeRelH>
                  <wp14:sizeRelV relativeFrom="page">
                    <wp14:pctHeight>0</wp14:pctHeight>
                  </wp14:sizeRelV>
                </wp:anchor>
              </w:drawing>
            </w:r>
            <w:r w:rsidR="00B50EE2" w:rsidRPr="00B04728">
              <w:t xml:space="preserve">SEKRETARIS DESA </w:t>
            </w:r>
            <w:r w:rsidR="003E03DD">
              <w:rPr>
                <w:rFonts w:cs="Times New Roman"/>
                <w:lang w:val="fi-FI"/>
              </w:rPr>
              <w:t>KEDUNGB</w:t>
            </w:r>
            <w:bookmarkStart w:id="5" w:name="_GoBack"/>
            <w:bookmarkEnd w:id="5"/>
            <w:r w:rsidR="003E03DD">
              <w:rPr>
                <w:rFonts w:cs="Times New Roman"/>
                <w:lang w:val="fi-FI"/>
              </w:rPr>
              <w:t>ENDA</w:t>
            </w:r>
            <w:r w:rsidR="00B50EE2" w:rsidRPr="00B04728">
              <w:t xml:space="preserve"> </w:t>
            </w:r>
          </w:p>
          <w:p w14:paraId="1D011DEF" w14:textId="178BB605" w:rsidR="00B50EE2" w:rsidRPr="00B04728" w:rsidRDefault="00B50EE2" w:rsidP="00B04728">
            <w:pPr>
              <w:pStyle w:val="Default"/>
              <w:spacing w:line="360" w:lineRule="auto"/>
            </w:pPr>
          </w:p>
          <w:p w14:paraId="4EE61D8F" w14:textId="77777777" w:rsidR="00B50EE2" w:rsidRPr="00B04728" w:rsidRDefault="00B50EE2" w:rsidP="00B04728">
            <w:pPr>
              <w:pStyle w:val="Default"/>
              <w:spacing w:line="360" w:lineRule="auto"/>
            </w:pPr>
          </w:p>
          <w:p w14:paraId="6D08D894" w14:textId="28FAF3FB" w:rsidR="00B50EE2" w:rsidRPr="00B04728" w:rsidRDefault="00813E7A" w:rsidP="00813E7A">
            <w:pPr>
              <w:pStyle w:val="Default"/>
              <w:spacing w:line="360" w:lineRule="auto"/>
            </w:pPr>
            <w:r>
              <w:t>(</w:t>
            </w:r>
            <w:r w:rsidR="003E03DD">
              <w:rPr>
                <w:lang w:val="en-US"/>
              </w:rPr>
              <w:t>MAWARTI</w:t>
            </w:r>
            <w:r>
              <w:t>)</w:t>
            </w:r>
          </w:p>
          <w:p w14:paraId="0769999C" w14:textId="425E61BE" w:rsidR="00B50EE2" w:rsidRPr="005F2E47" w:rsidRDefault="00B50EE2" w:rsidP="005F2E47">
            <w:pPr>
              <w:shd w:val="clear" w:color="auto" w:fill="FFFFFF"/>
              <w:tabs>
                <w:tab w:val="left" w:pos="1710"/>
                <w:tab w:val="left" w:pos="1985"/>
              </w:tabs>
              <w:spacing w:after="0" w:line="360" w:lineRule="auto"/>
              <w:ind w:left="1990" w:hanging="1990"/>
              <w:rPr>
                <w:rFonts w:ascii="Bookman Old Style" w:hAnsi="Bookman Old Style" w:cs="Calibri"/>
                <w:b/>
                <w:sz w:val="24"/>
                <w:szCs w:val="24"/>
                <w:lang w:val="en-US"/>
              </w:rPr>
            </w:pPr>
            <w:r w:rsidRPr="00B04728">
              <w:rPr>
                <w:rFonts w:ascii="Bookman Old Style" w:hAnsi="Bookman Old Style"/>
                <w:sz w:val="24"/>
                <w:szCs w:val="24"/>
              </w:rPr>
              <w:t>LEMBARAN DES</w:t>
            </w:r>
            <w:r w:rsidR="005F2E47">
              <w:rPr>
                <w:rFonts w:ascii="Bookman Old Style" w:hAnsi="Bookman Old Style"/>
                <w:sz w:val="24"/>
                <w:szCs w:val="24"/>
              </w:rPr>
              <w:t xml:space="preserve">A </w:t>
            </w:r>
            <w:r w:rsidR="005F2E47">
              <w:rPr>
                <w:rFonts w:ascii="Bookman Old Style" w:hAnsi="Bookman Old Style"/>
                <w:sz w:val="24"/>
                <w:szCs w:val="24"/>
                <w:lang w:val="en-US"/>
              </w:rPr>
              <w:t>KEDUNGBENDA</w:t>
            </w:r>
            <w:r w:rsidR="005F2E47">
              <w:rPr>
                <w:rFonts w:ascii="Bookman Old Style" w:hAnsi="Bookman Old Style"/>
                <w:sz w:val="24"/>
                <w:szCs w:val="24"/>
              </w:rPr>
              <w:t xml:space="preserve"> TAHUN </w:t>
            </w:r>
            <w:r w:rsidR="00B0494D">
              <w:rPr>
                <w:rFonts w:ascii="Bookman Old Style" w:hAnsi="Bookman Old Style"/>
                <w:sz w:val="24"/>
                <w:szCs w:val="24"/>
                <w:lang w:val="en-US"/>
              </w:rPr>
              <w:t>2026</w:t>
            </w:r>
            <w:r w:rsidR="005F2E47">
              <w:rPr>
                <w:rFonts w:ascii="Bookman Old Style" w:hAnsi="Bookman Old Style"/>
                <w:sz w:val="24"/>
                <w:szCs w:val="24"/>
              </w:rPr>
              <w:t xml:space="preserve"> NOMOR </w:t>
            </w:r>
            <w:r w:rsidR="00C03D21">
              <w:rPr>
                <w:rFonts w:ascii="Bookman Old Style" w:hAnsi="Bookman Old Style"/>
                <w:sz w:val="24"/>
                <w:szCs w:val="24"/>
                <w:lang w:val="en-US"/>
              </w:rPr>
              <w:t>1</w:t>
            </w:r>
          </w:p>
        </w:tc>
      </w:tr>
    </w:tbl>
    <w:p w14:paraId="3FFB7460" w14:textId="77777777" w:rsidR="00BC145F" w:rsidRPr="00B04728" w:rsidRDefault="00BC145F" w:rsidP="003D63A1">
      <w:pPr>
        <w:pStyle w:val="BodyTextIndent3"/>
        <w:spacing w:after="0" w:line="360" w:lineRule="auto"/>
        <w:ind w:left="4874" w:hanging="54"/>
        <w:rPr>
          <w:rFonts w:ascii="Bookman Old Style" w:hAnsi="Bookman Old Style" w:cs="Tahoma"/>
          <w:sz w:val="24"/>
          <w:szCs w:val="24"/>
        </w:rPr>
      </w:pPr>
    </w:p>
    <w:sectPr w:rsidR="00BC145F" w:rsidRPr="00B04728" w:rsidSect="001E6060">
      <w:pgSz w:w="11907" w:h="18995"/>
      <w:pgMar w:top="1440" w:right="1276" w:bottom="144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BookmanOldStyle">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431D1"/>
    <w:multiLevelType w:val="hybridMultilevel"/>
    <w:tmpl w:val="9B3E36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47EEA"/>
    <w:multiLevelType w:val="hybridMultilevel"/>
    <w:tmpl w:val="7AB05642"/>
    <w:lvl w:ilvl="0" w:tplc="33BABDEE">
      <w:start w:val="1"/>
      <w:numFmt w:val="decimal"/>
      <w:lvlText w:val="%1."/>
      <w:lvlJc w:val="left"/>
      <w:pPr>
        <w:ind w:left="760" w:hanging="360"/>
      </w:pPr>
      <w:rPr>
        <w:rFonts w:ascii="Bookman Old Style" w:hAnsi="Bookman Old Style"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C13827"/>
    <w:multiLevelType w:val="hybridMultilevel"/>
    <w:tmpl w:val="E70E99AE"/>
    <w:lvl w:ilvl="0" w:tplc="FFFFFFFF">
      <w:start w:val="1"/>
      <w:numFmt w:val="bullet"/>
      <w:lvlText w:val="-"/>
      <w:lvlJc w:val="left"/>
      <w:pPr>
        <w:ind w:left="400" w:hanging="360"/>
      </w:pPr>
      <w:rPr>
        <w:rFonts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3" w15:restartNumberingAfterBreak="0">
    <w:nsid w:val="08A30CB3"/>
    <w:multiLevelType w:val="hybridMultilevel"/>
    <w:tmpl w:val="C428ACC2"/>
    <w:lvl w:ilvl="0" w:tplc="6DB06BF2">
      <w:start w:val="1"/>
      <w:numFmt w:val="lowerLetter"/>
      <w:lvlText w:val="%1."/>
      <w:lvlJc w:val="left"/>
      <w:pPr>
        <w:ind w:left="720" w:hanging="360"/>
      </w:pPr>
      <w:rPr>
        <w:rFonts w:ascii="Bookman Old Style" w:hAnsi="Bookman Old Style" w:cs="Arial" w:hint="default"/>
        <w:b w:val="0"/>
        <w:i w:val="0"/>
        <w:snapToGrid/>
        <w:spacing w:val="6"/>
        <w:sz w:val="24"/>
        <w:szCs w:val="21"/>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90A77E5"/>
    <w:multiLevelType w:val="hybridMultilevel"/>
    <w:tmpl w:val="C2362AB8"/>
    <w:lvl w:ilvl="0" w:tplc="7584C4E8">
      <w:start w:val="1"/>
      <w:numFmt w:val="decimal"/>
      <w:lvlText w:val="%1."/>
      <w:lvlJc w:val="left"/>
      <w:pPr>
        <w:ind w:left="760" w:hanging="360"/>
      </w:pPr>
      <w:rPr>
        <w:rFonts w:ascii="Bookman Old Style" w:hAnsi="Bookman Old Style" w:hint="default"/>
        <w:b w:val="0"/>
        <w:i w:val="0"/>
        <w:sz w:val="24"/>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5" w15:restartNumberingAfterBreak="0">
    <w:nsid w:val="15E101D6"/>
    <w:multiLevelType w:val="hybridMultilevel"/>
    <w:tmpl w:val="316686B0"/>
    <w:lvl w:ilvl="0" w:tplc="F746F930">
      <w:start w:val="1"/>
      <w:numFmt w:val="decimal"/>
      <w:lvlText w:val="(%1)"/>
      <w:lvlJc w:val="left"/>
      <w:pPr>
        <w:ind w:left="1665" w:hanging="585"/>
      </w:pPr>
      <w:rPr>
        <w:rFonts w:ascii="Bookman Old Style" w:hAnsi="Bookman Old Style" w:cs="Arial" w:hint="default"/>
        <w:b w:val="0"/>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8F404D0"/>
    <w:multiLevelType w:val="hybridMultilevel"/>
    <w:tmpl w:val="D9A057FE"/>
    <w:lvl w:ilvl="0" w:tplc="DAAE008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DD24020"/>
    <w:multiLevelType w:val="hybridMultilevel"/>
    <w:tmpl w:val="A3A69F0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954322D"/>
    <w:multiLevelType w:val="hybridMultilevel"/>
    <w:tmpl w:val="522A94D0"/>
    <w:lvl w:ilvl="0" w:tplc="3EF0CC8E">
      <w:start w:val="1"/>
      <w:numFmt w:val="lowerLetter"/>
      <w:lvlText w:val="%1."/>
      <w:lvlJc w:val="left"/>
      <w:pPr>
        <w:ind w:left="720" w:hanging="360"/>
      </w:pPr>
      <w:rPr>
        <w:rFonts w:ascii="Bookman Old Style" w:hAnsi="Bookman Old Style" w:cs="Arial" w:hint="default"/>
        <w:b w:val="0"/>
        <w:i w:val="0"/>
        <w:snapToGrid/>
        <w:color w:val="auto"/>
        <w:spacing w:val="6"/>
        <w:sz w:val="24"/>
        <w:szCs w:val="21"/>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B8722DE"/>
    <w:multiLevelType w:val="hybridMultilevel"/>
    <w:tmpl w:val="B5C00990"/>
    <w:lvl w:ilvl="0" w:tplc="6FC2E474">
      <w:start w:val="90"/>
      <w:numFmt w:val="bullet"/>
      <w:lvlText w:val="-"/>
      <w:lvlJc w:val="left"/>
      <w:pPr>
        <w:ind w:left="400" w:hanging="360"/>
      </w:pPr>
      <w:rPr>
        <w:rFonts w:ascii="Bookman Old Style" w:eastAsia="Bookman Old Style" w:hAnsi="Bookman Old Style" w:cs="Arial"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10" w15:restartNumberingAfterBreak="0">
    <w:nsid w:val="30DA5687"/>
    <w:multiLevelType w:val="hybridMultilevel"/>
    <w:tmpl w:val="EE025C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D84D7C"/>
    <w:multiLevelType w:val="hybridMultilevel"/>
    <w:tmpl w:val="B094984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35A9601D"/>
    <w:multiLevelType w:val="hybridMultilevel"/>
    <w:tmpl w:val="F926CC42"/>
    <w:lvl w:ilvl="0" w:tplc="0F080440">
      <w:start w:val="1"/>
      <w:numFmt w:val="decimal"/>
      <w:lvlText w:val="(%1)"/>
      <w:lvlJc w:val="left"/>
      <w:pPr>
        <w:ind w:left="720" w:hanging="360"/>
      </w:pPr>
      <w:rPr>
        <w:rFonts w:ascii="Bookman Old Style" w:hAnsi="Bookman Old Style" w:hint="default"/>
        <w:b w:val="0"/>
        <w:i w:val="0"/>
        <w:sz w:val="22"/>
      </w:rPr>
    </w:lvl>
    <w:lvl w:ilvl="1" w:tplc="A9ACE046">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70442B5"/>
    <w:multiLevelType w:val="hybridMultilevel"/>
    <w:tmpl w:val="995AA19E"/>
    <w:lvl w:ilvl="0" w:tplc="9B941790">
      <w:start w:val="1"/>
      <w:numFmt w:val="decimal"/>
      <w:lvlText w:val="(%1)"/>
      <w:lvlJc w:val="left"/>
      <w:pPr>
        <w:ind w:left="1665" w:hanging="585"/>
      </w:pPr>
      <w:rPr>
        <w:rFonts w:ascii="Bookman Old Style" w:hAnsi="Bookman Old Style" w:cs="Arial" w:hint="default"/>
        <w:b w:val="0"/>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387C3690"/>
    <w:multiLevelType w:val="hybridMultilevel"/>
    <w:tmpl w:val="A1887632"/>
    <w:lvl w:ilvl="0" w:tplc="7584C4E8">
      <w:start w:val="1"/>
      <w:numFmt w:val="decimal"/>
      <w:lvlText w:val="%1."/>
      <w:lvlJc w:val="left"/>
      <w:pPr>
        <w:ind w:left="760" w:hanging="360"/>
      </w:pPr>
      <w:rPr>
        <w:rFonts w:ascii="Bookman Old Style" w:hAnsi="Bookman Old Style" w:hint="default"/>
        <w:b w:val="0"/>
        <w:i w:val="0"/>
        <w:sz w:val="24"/>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5" w15:restartNumberingAfterBreak="0">
    <w:nsid w:val="43985390"/>
    <w:multiLevelType w:val="hybridMultilevel"/>
    <w:tmpl w:val="1FE0385A"/>
    <w:lvl w:ilvl="0" w:tplc="BABEB2B6">
      <w:start w:val="1"/>
      <w:numFmt w:val="upperLetter"/>
      <w:pStyle w:val="Heading1"/>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71526C"/>
    <w:multiLevelType w:val="hybridMultilevel"/>
    <w:tmpl w:val="CF9078E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4CDF4A91"/>
    <w:multiLevelType w:val="hybridMultilevel"/>
    <w:tmpl w:val="D9EEF876"/>
    <w:lvl w:ilvl="0" w:tplc="BFACB8F8">
      <w:start w:val="1"/>
      <w:numFmt w:val="decimal"/>
      <w:lvlText w:val="%1."/>
      <w:lvlJc w:val="left"/>
      <w:pPr>
        <w:ind w:left="760" w:hanging="360"/>
      </w:pPr>
      <w:rPr>
        <w:rFonts w:ascii="Bookman Old Style" w:hAnsi="Bookman Old Style"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D5022A"/>
    <w:multiLevelType w:val="hybridMultilevel"/>
    <w:tmpl w:val="671AD33C"/>
    <w:lvl w:ilvl="0" w:tplc="EB4A3CCA">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54B27093"/>
    <w:multiLevelType w:val="hybridMultilevel"/>
    <w:tmpl w:val="198442D6"/>
    <w:lvl w:ilvl="0" w:tplc="14FC682A">
      <w:start w:val="1"/>
      <w:numFmt w:val="decimal"/>
      <w:lvlText w:val="%1."/>
      <w:lvlJc w:val="left"/>
      <w:pPr>
        <w:ind w:left="760" w:hanging="360"/>
      </w:pPr>
      <w:rPr>
        <w:rFonts w:ascii="Bookman Old Style" w:hAnsi="Bookman Old Style"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4435D8"/>
    <w:multiLevelType w:val="hybridMultilevel"/>
    <w:tmpl w:val="BCFEF596"/>
    <w:lvl w:ilvl="0" w:tplc="04210019">
      <w:start w:val="1"/>
      <w:numFmt w:val="lowerLetter"/>
      <w:lvlText w:val="%1."/>
      <w:lvlJc w:val="left"/>
      <w:pPr>
        <w:ind w:left="3130" w:hanging="360"/>
      </w:pPr>
    </w:lvl>
    <w:lvl w:ilvl="1" w:tplc="04210019" w:tentative="1">
      <w:start w:val="1"/>
      <w:numFmt w:val="lowerLetter"/>
      <w:lvlText w:val="%2."/>
      <w:lvlJc w:val="left"/>
      <w:pPr>
        <w:ind w:left="3850" w:hanging="360"/>
      </w:pPr>
    </w:lvl>
    <w:lvl w:ilvl="2" w:tplc="0421001B" w:tentative="1">
      <w:start w:val="1"/>
      <w:numFmt w:val="lowerRoman"/>
      <w:lvlText w:val="%3."/>
      <w:lvlJc w:val="right"/>
      <w:pPr>
        <w:ind w:left="4570" w:hanging="180"/>
      </w:pPr>
    </w:lvl>
    <w:lvl w:ilvl="3" w:tplc="0421000F" w:tentative="1">
      <w:start w:val="1"/>
      <w:numFmt w:val="decimal"/>
      <w:lvlText w:val="%4."/>
      <w:lvlJc w:val="left"/>
      <w:pPr>
        <w:ind w:left="5290" w:hanging="360"/>
      </w:pPr>
    </w:lvl>
    <w:lvl w:ilvl="4" w:tplc="131A154E">
      <w:start w:val="1"/>
      <w:numFmt w:val="lowerLetter"/>
      <w:lvlText w:val="%5."/>
      <w:lvlJc w:val="left"/>
      <w:pPr>
        <w:ind w:left="6010" w:hanging="360"/>
      </w:pPr>
      <w:rPr>
        <w:rFonts w:hint="default"/>
      </w:rPr>
    </w:lvl>
    <w:lvl w:ilvl="5" w:tplc="0421001B" w:tentative="1">
      <w:start w:val="1"/>
      <w:numFmt w:val="lowerRoman"/>
      <w:lvlText w:val="%6."/>
      <w:lvlJc w:val="right"/>
      <w:pPr>
        <w:ind w:left="6730" w:hanging="180"/>
      </w:pPr>
    </w:lvl>
    <w:lvl w:ilvl="6" w:tplc="0421000F" w:tentative="1">
      <w:start w:val="1"/>
      <w:numFmt w:val="decimal"/>
      <w:lvlText w:val="%7."/>
      <w:lvlJc w:val="left"/>
      <w:pPr>
        <w:ind w:left="7450" w:hanging="360"/>
      </w:pPr>
    </w:lvl>
    <w:lvl w:ilvl="7" w:tplc="04210019" w:tentative="1">
      <w:start w:val="1"/>
      <w:numFmt w:val="lowerLetter"/>
      <w:lvlText w:val="%8."/>
      <w:lvlJc w:val="left"/>
      <w:pPr>
        <w:ind w:left="8170" w:hanging="360"/>
      </w:pPr>
    </w:lvl>
    <w:lvl w:ilvl="8" w:tplc="0421001B" w:tentative="1">
      <w:start w:val="1"/>
      <w:numFmt w:val="lowerRoman"/>
      <w:lvlText w:val="%9."/>
      <w:lvlJc w:val="right"/>
      <w:pPr>
        <w:ind w:left="8890" w:hanging="180"/>
      </w:pPr>
    </w:lvl>
  </w:abstractNum>
  <w:abstractNum w:abstractNumId="21" w15:restartNumberingAfterBreak="0">
    <w:nsid w:val="5DC22EAB"/>
    <w:multiLevelType w:val="hybridMultilevel"/>
    <w:tmpl w:val="00725966"/>
    <w:lvl w:ilvl="0" w:tplc="FFFFFFFF">
      <w:start w:val="1"/>
      <w:numFmt w:val="bullet"/>
      <w:lvlText w:val="-"/>
      <w:lvlJc w:val="left"/>
      <w:pPr>
        <w:ind w:left="400" w:hanging="360"/>
      </w:pPr>
      <w:rPr>
        <w:rFonts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22" w15:restartNumberingAfterBreak="0">
    <w:nsid w:val="61E97484"/>
    <w:multiLevelType w:val="hybridMultilevel"/>
    <w:tmpl w:val="873ED1EA"/>
    <w:lvl w:ilvl="0" w:tplc="FFFFFFFF">
      <w:start w:val="1"/>
      <w:numFmt w:val="bullet"/>
      <w:lvlText w:val="-"/>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3" w15:restartNumberingAfterBreak="0">
    <w:nsid w:val="62CB5048"/>
    <w:multiLevelType w:val="hybridMultilevel"/>
    <w:tmpl w:val="93689C78"/>
    <w:lvl w:ilvl="0" w:tplc="4998BFE6">
      <w:start w:val="1"/>
      <w:numFmt w:val="decimal"/>
      <w:lvlText w:val="%1."/>
      <w:lvlJc w:val="left"/>
      <w:pPr>
        <w:ind w:left="720" w:hanging="360"/>
      </w:pPr>
      <w:rPr>
        <w:rFonts w:eastAsia="Bookman Old Style"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E42E72"/>
    <w:multiLevelType w:val="hybridMultilevel"/>
    <w:tmpl w:val="97BC7DD2"/>
    <w:lvl w:ilvl="0" w:tplc="BFA0CF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B76B9E"/>
    <w:multiLevelType w:val="hybridMultilevel"/>
    <w:tmpl w:val="C3FE79F0"/>
    <w:lvl w:ilvl="0" w:tplc="9754FA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18"/>
  </w:num>
  <w:num w:numId="4">
    <w:abstractNumId w:val="25"/>
  </w:num>
  <w:num w:numId="5">
    <w:abstractNumId w:val="24"/>
  </w:num>
  <w:num w:numId="6">
    <w:abstractNumId w:val="11"/>
  </w:num>
  <w:num w:numId="7">
    <w:abstractNumId w:val="16"/>
  </w:num>
  <w:num w:numId="8">
    <w:abstractNumId w:val="12"/>
  </w:num>
  <w:num w:numId="9">
    <w:abstractNumId w:val="6"/>
  </w:num>
  <w:num w:numId="10">
    <w:abstractNumId w:val="7"/>
  </w:num>
  <w:num w:numId="11">
    <w:abstractNumId w:val="8"/>
  </w:num>
  <w:num w:numId="12">
    <w:abstractNumId w:val="5"/>
  </w:num>
  <w:num w:numId="13">
    <w:abstractNumId w:val="13"/>
  </w:num>
  <w:num w:numId="14">
    <w:abstractNumId w:val="3"/>
  </w:num>
  <w:num w:numId="15">
    <w:abstractNumId w:val="20"/>
  </w:num>
  <w:num w:numId="16">
    <w:abstractNumId w:val="23"/>
  </w:num>
  <w:num w:numId="17">
    <w:abstractNumId w:val="22"/>
  </w:num>
  <w:num w:numId="18">
    <w:abstractNumId w:val="15"/>
  </w:num>
  <w:num w:numId="19">
    <w:abstractNumId w:val="9"/>
  </w:num>
  <w:num w:numId="20">
    <w:abstractNumId w:val="21"/>
  </w:num>
  <w:num w:numId="21">
    <w:abstractNumId w:val="2"/>
  </w:num>
  <w:num w:numId="22">
    <w:abstractNumId w:val="14"/>
  </w:num>
  <w:num w:numId="23">
    <w:abstractNumId w:val="4"/>
  </w:num>
  <w:num w:numId="24">
    <w:abstractNumId w:val="19"/>
  </w:num>
  <w:num w:numId="25">
    <w:abstractNumId w:val="1"/>
  </w:num>
  <w:num w:numId="26">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83B8E"/>
    <w:rsid w:val="000009A3"/>
    <w:rsid w:val="00014739"/>
    <w:rsid w:val="00014E62"/>
    <w:rsid w:val="00020295"/>
    <w:rsid w:val="00030AEB"/>
    <w:rsid w:val="0003508C"/>
    <w:rsid w:val="00042BE8"/>
    <w:rsid w:val="00052BDE"/>
    <w:rsid w:val="0005658F"/>
    <w:rsid w:val="0007115C"/>
    <w:rsid w:val="00074CDB"/>
    <w:rsid w:val="000825E9"/>
    <w:rsid w:val="000A1819"/>
    <w:rsid w:val="000B5572"/>
    <w:rsid w:val="000C5208"/>
    <w:rsid w:val="000C7586"/>
    <w:rsid w:val="000D6521"/>
    <w:rsid w:val="000E1D65"/>
    <w:rsid w:val="000E64DF"/>
    <w:rsid w:val="00113DF9"/>
    <w:rsid w:val="0011697B"/>
    <w:rsid w:val="00150E0D"/>
    <w:rsid w:val="00156A95"/>
    <w:rsid w:val="00164993"/>
    <w:rsid w:val="001778D1"/>
    <w:rsid w:val="001943AD"/>
    <w:rsid w:val="001962C0"/>
    <w:rsid w:val="001969A3"/>
    <w:rsid w:val="00197B0A"/>
    <w:rsid w:val="001E6060"/>
    <w:rsid w:val="002049E4"/>
    <w:rsid w:val="00211822"/>
    <w:rsid w:val="002140D3"/>
    <w:rsid w:val="002337BD"/>
    <w:rsid w:val="002428DF"/>
    <w:rsid w:val="00252839"/>
    <w:rsid w:val="00254A95"/>
    <w:rsid w:val="00257560"/>
    <w:rsid w:val="00276B4C"/>
    <w:rsid w:val="002801FD"/>
    <w:rsid w:val="00283B8E"/>
    <w:rsid w:val="002A4745"/>
    <w:rsid w:val="002C6B7D"/>
    <w:rsid w:val="002D4084"/>
    <w:rsid w:val="002E28AC"/>
    <w:rsid w:val="002E5ED0"/>
    <w:rsid w:val="002F7A1E"/>
    <w:rsid w:val="00300357"/>
    <w:rsid w:val="003031BA"/>
    <w:rsid w:val="00304E30"/>
    <w:rsid w:val="003170E3"/>
    <w:rsid w:val="00323C73"/>
    <w:rsid w:val="00324E12"/>
    <w:rsid w:val="00337978"/>
    <w:rsid w:val="00347500"/>
    <w:rsid w:val="0035451F"/>
    <w:rsid w:val="003626F6"/>
    <w:rsid w:val="00372845"/>
    <w:rsid w:val="003729E5"/>
    <w:rsid w:val="00375265"/>
    <w:rsid w:val="003756F0"/>
    <w:rsid w:val="003770DD"/>
    <w:rsid w:val="00395A8F"/>
    <w:rsid w:val="003C5341"/>
    <w:rsid w:val="003D41AE"/>
    <w:rsid w:val="003D63A1"/>
    <w:rsid w:val="003E03DD"/>
    <w:rsid w:val="003F2CDF"/>
    <w:rsid w:val="003F5215"/>
    <w:rsid w:val="00401BFF"/>
    <w:rsid w:val="0040434A"/>
    <w:rsid w:val="00405A36"/>
    <w:rsid w:val="00410EBC"/>
    <w:rsid w:val="00413BA3"/>
    <w:rsid w:val="00425425"/>
    <w:rsid w:val="0043007A"/>
    <w:rsid w:val="004349A8"/>
    <w:rsid w:val="00435B43"/>
    <w:rsid w:val="00436A3C"/>
    <w:rsid w:val="004437C6"/>
    <w:rsid w:val="00466E4A"/>
    <w:rsid w:val="004845E6"/>
    <w:rsid w:val="00485AF8"/>
    <w:rsid w:val="004B372E"/>
    <w:rsid w:val="004C3B7D"/>
    <w:rsid w:val="004C45ED"/>
    <w:rsid w:val="004C6D0B"/>
    <w:rsid w:val="004C7239"/>
    <w:rsid w:val="004D345A"/>
    <w:rsid w:val="004E500B"/>
    <w:rsid w:val="004E624C"/>
    <w:rsid w:val="004E6D5E"/>
    <w:rsid w:val="004E79E8"/>
    <w:rsid w:val="004F4288"/>
    <w:rsid w:val="004F5053"/>
    <w:rsid w:val="004F6909"/>
    <w:rsid w:val="00530029"/>
    <w:rsid w:val="00550796"/>
    <w:rsid w:val="00562EDD"/>
    <w:rsid w:val="00573599"/>
    <w:rsid w:val="005850A4"/>
    <w:rsid w:val="005B5653"/>
    <w:rsid w:val="005C1519"/>
    <w:rsid w:val="005C288E"/>
    <w:rsid w:val="005D0080"/>
    <w:rsid w:val="005D1614"/>
    <w:rsid w:val="005E0886"/>
    <w:rsid w:val="005F2E47"/>
    <w:rsid w:val="0060454E"/>
    <w:rsid w:val="00606EB4"/>
    <w:rsid w:val="00610BEF"/>
    <w:rsid w:val="00636DFE"/>
    <w:rsid w:val="006441F5"/>
    <w:rsid w:val="00652402"/>
    <w:rsid w:val="00656150"/>
    <w:rsid w:val="00667CA3"/>
    <w:rsid w:val="00673EBB"/>
    <w:rsid w:val="00674B3F"/>
    <w:rsid w:val="00677CC9"/>
    <w:rsid w:val="00681B89"/>
    <w:rsid w:val="00692109"/>
    <w:rsid w:val="006A0BC4"/>
    <w:rsid w:val="006A1932"/>
    <w:rsid w:val="006B33BE"/>
    <w:rsid w:val="006B5FA8"/>
    <w:rsid w:val="006C5ED5"/>
    <w:rsid w:val="006D1EAF"/>
    <w:rsid w:val="006D1F3F"/>
    <w:rsid w:val="006E040F"/>
    <w:rsid w:val="006E1374"/>
    <w:rsid w:val="006E3D3A"/>
    <w:rsid w:val="006E5AF2"/>
    <w:rsid w:val="006F2C94"/>
    <w:rsid w:val="006F3A31"/>
    <w:rsid w:val="006F3A38"/>
    <w:rsid w:val="00707EA7"/>
    <w:rsid w:val="00732218"/>
    <w:rsid w:val="00735666"/>
    <w:rsid w:val="0074028D"/>
    <w:rsid w:val="00751470"/>
    <w:rsid w:val="00757378"/>
    <w:rsid w:val="00760056"/>
    <w:rsid w:val="00777F0A"/>
    <w:rsid w:val="007A2D73"/>
    <w:rsid w:val="007B52D7"/>
    <w:rsid w:val="007B7AE0"/>
    <w:rsid w:val="007C6A64"/>
    <w:rsid w:val="007E0934"/>
    <w:rsid w:val="007F1C74"/>
    <w:rsid w:val="007F23BD"/>
    <w:rsid w:val="007F2604"/>
    <w:rsid w:val="007F3A2A"/>
    <w:rsid w:val="007F5FFB"/>
    <w:rsid w:val="00806B88"/>
    <w:rsid w:val="00813E7A"/>
    <w:rsid w:val="0081410B"/>
    <w:rsid w:val="008517ED"/>
    <w:rsid w:val="00852796"/>
    <w:rsid w:val="0086411A"/>
    <w:rsid w:val="00865C3F"/>
    <w:rsid w:val="008677CD"/>
    <w:rsid w:val="00871CFD"/>
    <w:rsid w:val="00877DDA"/>
    <w:rsid w:val="00885773"/>
    <w:rsid w:val="00887B9C"/>
    <w:rsid w:val="0089162B"/>
    <w:rsid w:val="008951A9"/>
    <w:rsid w:val="008C11B8"/>
    <w:rsid w:val="008D6194"/>
    <w:rsid w:val="008E2981"/>
    <w:rsid w:val="00901425"/>
    <w:rsid w:val="00901A61"/>
    <w:rsid w:val="00902A5F"/>
    <w:rsid w:val="00910DA3"/>
    <w:rsid w:val="009341B8"/>
    <w:rsid w:val="009342DD"/>
    <w:rsid w:val="009401E0"/>
    <w:rsid w:val="0094625C"/>
    <w:rsid w:val="0094776F"/>
    <w:rsid w:val="009563CD"/>
    <w:rsid w:val="00964A95"/>
    <w:rsid w:val="009764CC"/>
    <w:rsid w:val="00977465"/>
    <w:rsid w:val="00986A3F"/>
    <w:rsid w:val="009A014B"/>
    <w:rsid w:val="009A2F13"/>
    <w:rsid w:val="009C3C32"/>
    <w:rsid w:val="009E4E8B"/>
    <w:rsid w:val="00A05DB1"/>
    <w:rsid w:val="00A10717"/>
    <w:rsid w:val="00A16CCF"/>
    <w:rsid w:val="00A25FEE"/>
    <w:rsid w:val="00A3717B"/>
    <w:rsid w:val="00A51CAE"/>
    <w:rsid w:val="00A566A6"/>
    <w:rsid w:val="00A75FC1"/>
    <w:rsid w:val="00A77724"/>
    <w:rsid w:val="00A904E9"/>
    <w:rsid w:val="00A907E4"/>
    <w:rsid w:val="00A93C86"/>
    <w:rsid w:val="00AA03A5"/>
    <w:rsid w:val="00AB03C8"/>
    <w:rsid w:val="00AB62F8"/>
    <w:rsid w:val="00AD6C9C"/>
    <w:rsid w:val="00AE0255"/>
    <w:rsid w:val="00B04728"/>
    <w:rsid w:val="00B0494D"/>
    <w:rsid w:val="00B04B66"/>
    <w:rsid w:val="00B136E7"/>
    <w:rsid w:val="00B13FF3"/>
    <w:rsid w:val="00B341C0"/>
    <w:rsid w:val="00B4286B"/>
    <w:rsid w:val="00B47428"/>
    <w:rsid w:val="00B50EE2"/>
    <w:rsid w:val="00B6494B"/>
    <w:rsid w:val="00B671D7"/>
    <w:rsid w:val="00B7307C"/>
    <w:rsid w:val="00B74422"/>
    <w:rsid w:val="00B76AC2"/>
    <w:rsid w:val="00B855D0"/>
    <w:rsid w:val="00B92419"/>
    <w:rsid w:val="00B95532"/>
    <w:rsid w:val="00BB3E74"/>
    <w:rsid w:val="00BC145F"/>
    <w:rsid w:val="00BD3197"/>
    <w:rsid w:val="00BE2B5D"/>
    <w:rsid w:val="00BF4739"/>
    <w:rsid w:val="00C03D21"/>
    <w:rsid w:val="00C05F2A"/>
    <w:rsid w:val="00C202BB"/>
    <w:rsid w:val="00C24D9B"/>
    <w:rsid w:val="00C254A2"/>
    <w:rsid w:val="00C267EF"/>
    <w:rsid w:val="00C309BF"/>
    <w:rsid w:val="00C41A41"/>
    <w:rsid w:val="00C4314C"/>
    <w:rsid w:val="00C46658"/>
    <w:rsid w:val="00C524DD"/>
    <w:rsid w:val="00C6345D"/>
    <w:rsid w:val="00C767F3"/>
    <w:rsid w:val="00C76A50"/>
    <w:rsid w:val="00C82502"/>
    <w:rsid w:val="00C8627E"/>
    <w:rsid w:val="00C87B3D"/>
    <w:rsid w:val="00C9583D"/>
    <w:rsid w:val="00CA15C9"/>
    <w:rsid w:val="00CB2233"/>
    <w:rsid w:val="00CB5CD7"/>
    <w:rsid w:val="00CD10EF"/>
    <w:rsid w:val="00CE3FD0"/>
    <w:rsid w:val="00CF038B"/>
    <w:rsid w:val="00CF2348"/>
    <w:rsid w:val="00CF62AB"/>
    <w:rsid w:val="00CF62F8"/>
    <w:rsid w:val="00D0046F"/>
    <w:rsid w:val="00D04587"/>
    <w:rsid w:val="00D34F68"/>
    <w:rsid w:val="00D40E59"/>
    <w:rsid w:val="00D412C7"/>
    <w:rsid w:val="00D60CF9"/>
    <w:rsid w:val="00D6652A"/>
    <w:rsid w:val="00D94504"/>
    <w:rsid w:val="00D954A1"/>
    <w:rsid w:val="00D970D6"/>
    <w:rsid w:val="00DA6235"/>
    <w:rsid w:val="00DC1365"/>
    <w:rsid w:val="00DD087E"/>
    <w:rsid w:val="00DD08F0"/>
    <w:rsid w:val="00DD6B48"/>
    <w:rsid w:val="00DF19C5"/>
    <w:rsid w:val="00DF361E"/>
    <w:rsid w:val="00DF5A3B"/>
    <w:rsid w:val="00E009B3"/>
    <w:rsid w:val="00E02AF4"/>
    <w:rsid w:val="00E10234"/>
    <w:rsid w:val="00E144D0"/>
    <w:rsid w:val="00E33A03"/>
    <w:rsid w:val="00E343F1"/>
    <w:rsid w:val="00E35604"/>
    <w:rsid w:val="00E547C6"/>
    <w:rsid w:val="00E665D8"/>
    <w:rsid w:val="00E7016A"/>
    <w:rsid w:val="00E73ABF"/>
    <w:rsid w:val="00E801DC"/>
    <w:rsid w:val="00E974C1"/>
    <w:rsid w:val="00EB3FC1"/>
    <w:rsid w:val="00EB5A1F"/>
    <w:rsid w:val="00EC49CE"/>
    <w:rsid w:val="00ED7E23"/>
    <w:rsid w:val="00EF117F"/>
    <w:rsid w:val="00F022A8"/>
    <w:rsid w:val="00F05F24"/>
    <w:rsid w:val="00F101DC"/>
    <w:rsid w:val="00F413A5"/>
    <w:rsid w:val="00F54883"/>
    <w:rsid w:val="00F55410"/>
    <w:rsid w:val="00F60EC8"/>
    <w:rsid w:val="00F93406"/>
    <w:rsid w:val="00F95DBA"/>
    <w:rsid w:val="00FB14E3"/>
    <w:rsid w:val="00FB6333"/>
    <w:rsid w:val="00FB799B"/>
    <w:rsid w:val="00FC17A7"/>
    <w:rsid w:val="00FC1A10"/>
    <w:rsid w:val="00FC1F8F"/>
    <w:rsid w:val="00FC62E5"/>
    <w:rsid w:val="00FD3D89"/>
    <w:rsid w:val="00FD4299"/>
    <w:rsid w:val="00FF2F4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231B6"/>
  <w15:docId w15:val="{CA76DF3F-7C5F-4262-BFBE-AA417B684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40F"/>
  </w:style>
  <w:style w:type="paragraph" w:styleId="Heading1">
    <w:name w:val="heading 1"/>
    <w:basedOn w:val="Normal"/>
    <w:next w:val="Normal"/>
    <w:link w:val="Heading1Char"/>
    <w:uiPriority w:val="9"/>
    <w:qFormat/>
    <w:rsid w:val="00E009B3"/>
    <w:pPr>
      <w:keepNext/>
      <w:keepLines/>
      <w:numPr>
        <w:numId w:val="18"/>
      </w:numPr>
      <w:spacing w:after="0" w:line="240" w:lineRule="auto"/>
      <w:ind w:left="720"/>
      <w:outlineLvl w:val="0"/>
    </w:pPr>
    <w:rPr>
      <w:rFonts w:ascii="Bookman Old Style" w:eastAsiaTheme="majorEastAsia" w:hAnsi="Bookman Old Style" w:cstheme="majorBidi"/>
      <w:bCs/>
      <w:color w:val="000000" w:themeColor="text1"/>
      <w:sz w:val="24"/>
      <w:szCs w:val="28"/>
      <w:lang w:val="en-US" w:eastAsia="en-US"/>
    </w:rPr>
  </w:style>
  <w:style w:type="paragraph" w:styleId="Heading2">
    <w:name w:val="heading 2"/>
    <w:basedOn w:val="Normal"/>
    <w:next w:val="Normal"/>
    <w:link w:val="Heading2Char"/>
    <w:uiPriority w:val="9"/>
    <w:semiHidden/>
    <w:unhideWhenUsed/>
    <w:qFormat/>
    <w:rsid w:val="00DA623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A623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A623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A623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EF117F"/>
    <w:pPr>
      <w:spacing w:before="240" w:after="60" w:line="240" w:lineRule="auto"/>
      <w:outlineLvl w:val="5"/>
    </w:pPr>
    <w:rPr>
      <w:rFonts w:ascii="Calibri" w:eastAsia="Times New Roman" w:hAnsi="Calibri" w:cs="Times New Roman"/>
      <w:b/>
      <w:bCs/>
    </w:rPr>
  </w:style>
  <w:style w:type="paragraph" w:styleId="Heading7">
    <w:name w:val="heading 7"/>
    <w:basedOn w:val="Normal"/>
    <w:next w:val="Normal"/>
    <w:link w:val="Heading7Char"/>
    <w:qFormat/>
    <w:rsid w:val="00EF117F"/>
    <w:pPr>
      <w:spacing w:before="240" w:after="60" w:line="240" w:lineRule="auto"/>
      <w:outlineLvl w:val="6"/>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83B8E"/>
    <w:pPr>
      <w:autoSpaceDE w:val="0"/>
      <w:autoSpaceDN w:val="0"/>
      <w:adjustRightInd w:val="0"/>
      <w:spacing w:after="0" w:line="240" w:lineRule="auto"/>
    </w:pPr>
    <w:rPr>
      <w:rFonts w:ascii="Bookman Old Style" w:hAnsi="Bookman Old Style" w:cs="Bookman Old Style"/>
      <w:color w:val="000000"/>
      <w:sz w:val="24"/>
      <w:szCs w:val="24"/>
    </w:rPr>
  </w:style>
  <w:style w:type="paragraph" w:styleId="BalloonText">
    <w:name w:val="Balloon Text"/>
    <w:basedOn w:val="Normal"/>
    <w:link w:val="BalloonTextChar"/>
    <w:uiPriority w:val="99"/>
    <w:semiHidden/>
    <w:unhideWhenUsed/>
    <w:rsid w:val="00EF11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117F"/>
    <w:rPr>
      <w:rFonts w:ascii="Tahoma" w:hAnsi="Tahoma" w:cs="Tahoma"/>
      <w:sz w:val="16"/>
      <w:szCs w:val="16"/>
    </w:rPr>
  </w:style>
  <w:style w:type="table" w:styleId="TableGrid">
    <w:name w:val="Table Grid"/>
    <w:basedOn w:val="TableNormal"/>
    <w:uiPriority w:val="59"/>
    <w:rsid w:val="00EF11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6Char">
    <w:name w:val="Heading 6 Char"/>
    <w:basedOn w:val="DefaultParagraphFont"/>
    <w:link w:val="Heading6"/>
    <w:semiHidden/>
    <w:rsid w:val="00EF117F"/>
    <w:rPr>
      <w:rFonts w:ascii="Calibri" w:eastAsia="Times New Roman" w:hAnsi="Calibri" w:cs="Times New Roman"/>
      <w:b/>
      <w:bCs/>
    </w:rPr>
  </w:style>
  <w:style w:type="character" w:customStyle="1" w:styleId="Heading7Char">
    <w:name w:val="Heading 7 Char"/>
    <w:basedOn w:val="DefaultParagraphFont"/>
    <w:link w:val="Heading7"/>
    <w:rsid w:val="00EF117F"/>
    <w:rPr>
      <w:rFonts w:ascii="Times New Roman" w:eastAsia="Times New Roman" w:hAnsi="Times New Roman" w:cs="Times New Roman"/>
      <w:sz w:val="24"/>
      <w:szCs w:val="24"/>
      <w:lang w:eastAsia="en-US"/>
    </w:rPr>
  </w:style>
  <w:style w:type="paragraph" w:styleId="BodyText">
    <w:name w:val="Body Text"/>
    <w:basedOn w:val="Normal"/>
    <w:link w:val="BodyTextChar"/>
    <w:rsid w:val="00EF117F"/>
    <w:pPr>
      <w:spacing w:after="0" w:line="240" w:lineRule="auto"/>
      <w:jc w:val="both"/>
    </w:pPr>
    <w:rPr>
      <w:rFonts w:ascii="Arial" w:eastAsia="Times New Roman" w:hAnsi="Arial" w:cs="Times New Roman"/>
      <w:sz w:val="24"/>
      <w:szCs w:val="20"/>
    </w:rPr>
  </w:style>
  <w:style w:type="character" w:customStyle="1" w:styleId="BodyTextChar">
    <w:name w:val="Body Text Char"/>
    <w:basedOn w:val="DefaultParagraphFont"/>
    <w:link w:val="BodyText"/>
    <w:uiPriority w:val="99"/>
    <w:rsid w:val="00EF117F"/>
    <w:rPr>
      <w:rFonts w:ascii="Arial" w:eastAsia="Times New Roman" w:hAnsi="Arial" w:cs="Times New Roman"/>
      <w:sz w:val="24"/>
      <w:szCs w:val="20"/>
    </w:rPr>
  </w:style>
  <w:style w:type="paragraph" w:styleId="ListParagraph">
    <w:name w:val="List Paragraph"/>
    <w:aliases w:val="kepala"/>
    <w:basedOn w:val="Normal"/>
    <w:link w:val="ListParagraphChar"/>
    <w:uiPriority w:val="34"/>
    <w:qFormat/>
    <w:rsid w:val="00CF2348"/>
    <w:pPr>
      <w:ind w:left="720"/>
      <w:contextualSpacing/>
    </w:pPr>
  </w:style>
  <w:style w:type="character" w:customStyle="1" w:styleId="Heading2Char">
    <w:name w:val="Heading 2 Char"/>
    <w:basedOn w:val="DefaultParagraphFont"/>
    <w:link w:val="Heading2"/>
    <w:uiPriority w:val="9"/>
    <w:semiHidden/>
    <w:rsid w:val="00DA623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DA623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A623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DA6235"/>
    <w:rPr>
      <w:rFonts w:asciiTheme="majorHAnsi" w:eastAsiaTheme="majorEastAsia" w:hAnsiTheme="majorHAnsi" w:cstheme="majorBidi"/>
      <w:color w:val="243F60" w:themeColor="accent1" w:themeShade="7F"/>
    </w:rPr>
  </w:style>
  <w:style w:type="paragraph" w:styleId="BodyTextIndent2">
    <w:name w:val="Body Text Indent 2"/>
    <w:basedOn w:val="Normal"/>
    <w:link w:val="BodyTextIndent2Char"/>
    <w:uiPriority w:val="99"/>
    <w:unhideWhenUsed/>
    <w:rsid w:val="00DA6235"/>
    <w:pPr>
      <w:spacing w:after="120" w:line="480" w:lineRule="auto"/>
      <w:ind w:left="283"/>
    </w:pPr>
  </w:style>
  <w:style w:type="character" w:customStyle="1" w:styleId="BodyTextIndent2Char">
    <w:name w:val="Body Text Indent 2 Char"/>
    <w:basedOn w:val="DefaultParagraphFont"/>
    <w:link w:val="BodyTextIndent2"/>
    <w:uiPriority w:val="99"/>
    <w:rsid w:val="00DA6235"/>
  </w:style>
  <w:style w:type="paragraph" w:styleId="BodyTextIndent3">
    <w:name w:val="Body Text Indent 3"/>
    <w:basedOn w:val="Normal"/>
    <w:link w:val="BodyTextIndent3Char"/>
    <w:uiPriority w:val="99"/>
    <w:unhideWhenUsed/>
    <w:rsid w:val="00DA6235"/>
    <w:pPr>
      <w:spacing w:after="120"/>
      <w:ind w:left="283"/>
    </w:pPr>
    <w:rPr>
      <w:sz w:val="16"/>
      <w:szCs w:val="16"/>
    </w:rPr>
  </w:style>
  <w:style w:type="character" w:customStyle="1" w:styleId="BodyTextIndent3Char">
    <w:name w:val="Body Text Indent 3 Char"/>
    <w:basedOn w:val="DefaultParagraphFont"/>
    <w:link w:val="BodyTextIndent3"/>
    <w:uiPriority w:val="99"/>
    <w:rsid w:val="00DA6235"/>
    <w:rPr>
      <w:sz w:val="16"/>
      <w:szCs w:val="16"/>
    </w:rPr>
  </w:style>
  <w:style w:type="paragraph" w:styleId="NoSpacing">
    <w:name w:val="No Spacing"/>
    <w:uiPriority w:val="1"/>
    <w:qFormat/>
    <w:rsid w:val="00DA6235"/>
    <w:pPr>
      <w:spacing w:after="0" w:line="240" w:lineRule="auto"/>
    </w:pPr>
    <w:rPr>
      <w:rFonts w:ascii="Times New Roman" w:eastAsia="Times New Roman" w:hAnsi="Times New Roman" w:cs="Times New Roman"/>
      <w:sz w:val="24"/>
      <w:szCs w:val="24"/>
      <w:lang w:val="en-US" w:eastAsia="en-US"/>
    </w:rPr>
  </w:style>
  <w:style w:type="character" w:styleId="CommentReference">
    <w:name w:val="annotation reference"/>
    <w:basedOn w:val="DefaultParagraphFont"/>
    <w:uiPriority w:val="99"/>
    <w:semiHidden/>
    <w:unhideWhenUsed/>
    <w:rsid w:val="00372845"/>
    <w:rPr>
      <w:sz w:val="16"/>
      <w:szCs w:val="16"/>
    </w:rPr>
  </w:style>
  <w:style w:type="paragraph" w:styleId="CommentText">
    <w:name w:val="annotation text"/>
    <w:basedOn w:val="Normal"/>
    <w:link w:val="CommentTextChar"/>
    <w:uiPriority w:val="99"/>
    <w:semiHidden/>
    <w:unhideWhenUsed/>
    <w:rsid w:val="00372845"/>
    <w:pPr>
      <w:spacing w:line="240" w:lineRule="auto"/>
    </w:pPr>
    <w:rPr>
      <w:sz w:val="20"/>
      <w:szCs w:val="20"/>
    </w:rPr>
  </w:style>
  <w:style w:type="character" w:customStyle="1" w:styleId="CommentTextChar">
    <w:name w:val="Comment Text Char"/>
    <w:basedOn w:val="DefaultParagraphFont"/>
    <w:link w:val="CommentText"/>
    <w:uiPriority w:val="99"/>
    <w:semiHidden/>
    <w:rsid w:val="00372845"/>
    <w:rPr>
      <w:sz w:val="20"/>
      <w:szCs w:val="20"/>
    </w:rPr>
  </w:style>
  <w:style w:type="paragraph" w:styleId="CommentSubject">
    <w:name w:val="annotation subject"/>
    <w:basedOn w:val="CommentText"/>
    <w:next w:val="CommentText"/>
    <w:link w:val="CommentSubjectChar"/>
    <w:uiPriority w:val="99"/>
    <w:semiHidden/>
    <w:unhideWhenUsed/>
    <w:rsid w:val="00372845"/>
    <w:rPr>
      <w:b/>
      <w:bCs/>
    </w:rPr>
  </w:style>
  <w:style w:type="character" w:customStyle="1" w:styleId="CommentSubjectChar">
    <w:name w:val="Comment Subject Char"/>
    <w:basedOn w:val="CommentTextChar"/>
    <w:link w:val="CommentSubject"/>
    <w:uiPriority w:val="99"/>
    <w:semiHidden/>
    <w:rsid w:val="00372845"/>
    <w:rPr>
      <w:b/>
      <w:bCs/>
      <w:sz w:val="20"/>
      <w:szCs w:val="20"/>
    </w:rPr>
  </w:style>
  <w:style w:type="character" w:customStyle="1" w:styleId="ListParagraphChar">
    <w:name w:val="List Paragraph Char"/>
    <w:aliases w:val="kepala Char"/>
    <w:link w:val="ListParagraph"/>
    <w:uiPriority w:val="34"/>
    <w:locked/>
    <w:rsid w:val="007E0934"/>
  </w:style>
  <w:style w:type="character" w:customStyle="1" w:styleId="Heading1Char">
    <w:name w:val="Heading 1 Char"/>
    <w:basedOn w:val="DefaultParagraphFont"/>
    <w:link w:val="Heading1"/>
    <w:uiPriority w:val="9"/>
    <w:rsid w:val="00E009B3"/>
    <w:rPr>
      <w:rFonts w:ascii="Bookman Old Style" w:eastAsiaTheme="majorEastAsia" w:hAnsi="Bookman Old Style" w:cstheme="majorBidi"/>
      <w:bCs/>
      <w:color w:val="000000" w:themeColor="text1"/>
      <w:sz w:val="24"/>
      <w:szCs w:val="28"/>
      <w:lang w:val="en-US" w:eastAsia="en-US"/>
    </w:rPr>
  </w:style>
  <w:style w:type="paragraph" w:styleId="Header">
    <w:name w:val="header"/>
    <w:basedOn w:val="Normal"/>
    <w:link w:val="HeaderChar"/>
    <w:uiPriority w:val="99"/>
    <w:unhideWhenUsed/>
    <w:rsid w:val="00E009B3"/>
    <w:pPr>
      <w:tabs>
        <w:tab w:val="center" w:pos="4680"/>
        <w:tab w:val="right" w:pos="9360"/>
      </w:tabs>
      <w:spacing w:after="0" w:line="240" w:lineRule="auto"/>
    </w:pPr>
    <w:rPr>
      <w:rFonts w:ascii="Calibri" w:eastAsia="Calibri" w:hAnsi="Calibri" w:cs="Arial"/>
      <w:sz w:val="20"/>
      <w:szCs w:val="20"/>
      <w:lang w:val="en-US" w:eastAsia="en-US"/>
    </w:rPr>
  </w:style>
  <w:style w:type="character" w:customStyle="1" w:styleId="HeaderChar">
    <w:name w:val="Header Char"/>
    <w:basedOn w:val="DefaultParagraphFont"/>
    <w:link w:val="Header"/>
    <w:uiPriority w:val="99"/>
    <w:rsid w:val="00E009B3"/>
    <w:rPr>
      <w:rFonts w:ascii="Calibri" w:eastAsia="Calibri" w:hAnsi="Calibri" w:cs="Arial"/>
      <w:sz w:val="20"/>
      <w:szCs w:val="20"/>
      <w:lang w:val="en-US" w:eastAsia="en-US"/>
    </w:rPr>
  </w:style>
  <w:style w:type="paragraph" w:styleId="Footer">
    <w:name w:val="footer"/>
    <w:basedOn w:val="Normal"/>
    <w:link w:val="FooterChar"/>
    <w:uiPriority w:val="99"/>
    <w:unhideWhenUsed/>
    <w:rsid w:val="00E009B3"/>
    <w:pPr>
      <w:tabs>
        <w:tab w:val="center" w:pos="4680"/>
        <w:tab w:val="right" w:pos="9360"/>
      </w:tabs>
      <w:spacing w:after="0" w:line="240" w:lineRule="auto"/>
    </w:pPr>
    <w:rPr>
      <w:rFonts w:ascii="Calibri" w:eastAsia="Calibri" w:hAnsi="Calibri" w:cs="Arial"/>
      <w:sz w:val="20"/>
      <w:szCs w:val="20"/>
      <w:lang w:val="en-US" w:eastAsia="en-US"/>
    </w:rPr>
  </w:style>
  <w:style w:type="character" w:customStyle="1" w:styleId="FooterChar">
    <w:name w:val="Footer Char"/>
    <w:basedOn w:val="DefaultParagraphFont"/>
    <w:link w:val="Footer"/>
    <w:uiPriority w:val="99"/>
    <w:rsid w:val="00E009B3"/>
    <w:rPr>
      <w:rFonts w:ascii="Calibri" w:eastAsia="Calibri" w:hAnsi="Calibri" w:cs="Arial"/>
      <w:sz w:val="20"/>
      <w:szCs w:val="20"/>
      <w:lang w:val="en-US" w:eastAsia="en-US"/>
    </w:rPr>
  </w:style>
  <w:style w:type="character" w:styleId="Strong">
    <w:name w:val="Strong"/>
    <w:basedOn w:val="DefaultParagraphFont"/>
    <w:qFormat/>
    <w:rsid w:val="00E009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749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7B3E2-EA73-453C-9001-D0A908B61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1308</TotalTime>
  <Pages>15</Pages>
  <Words>2937</Words>
  <Characters>16746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Asus VivoBook 14</cp:lastModifiedBy>
  <cp:revision>231</cp:revision>
  <cp:lastPrinted>2022-12-08T02:32:00Z</cp:lastPrinted>
  <dcterms:created xsi:type="dcterms:W3CDTF">2016-03-09T13:51:00Z</dcterms:created>
  <dcterms:modified xsi:type="dcterms:W3CDTF">2026-06-21T13:33:00Z</dcterms:modified>
</cp:coreProperties>
</file>